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78" w:rsidRPr="009447D2" w:rsidRDefault="00FA4D78" w:rsidP="00D21C54">
      <w:pPr>
        <w:tabs>
          <w:tab w:val="left" w:pos="2970"/>
        </w:tabs>
        <w:spacing w:after="0" w:line="240" w:lineRule="auto"/>
        <w:ind w:left="720"/>
        <w:jc w:val="center"/>
        <w:textAlignment w:val="baseline"/>
        <w:rPr>
          <w:rFonts w:ascii="Trebuchet MS" w:eastAsia="Trebuchet MS" w:hAnsi="Trebuchet MS" w:cs="Times New Roman"/>
          <w:sz w:val="36"/>
          <w:szCs w:val="36"/>
        </w:rPr>
      </w:pPr>
      <w:r w:rsidRPr="009447D2">
        <w:rPr>
          <w:rFonts w:ascii="Trebuchet MS" w:eastAsia="Trebuchet MS" w:hAnsi="Trebuchet MS" w:cs="Times New Roman"/>
          <w:sz w:val="36"/>
          <w:szCs w:val="36"/>
          <w:u w:val="single"/>
        </w:rPr>
        <w:t>3</w:t>
      </w:r>
      <w:r w:rsidRPr="009447D2">
        <w:rPr>
          <w:rFonts w:ascii="Trebuchet MS" w:eastAsia="Trebuchet MS" w:hAnsi="Trebuchet MS" w:cs="Times New Roman"/>
          <w:sz w:val="36"/>
          <w:szCs w:val="36"/>
          <w:u w:val="single"/>
          <w:vertAlign w:val="superscript"/>
        </w:rPr>
        <w:t>rd</w:t>
      </w:r>
      <w:r w:rsidRPr="009447D2">
        <w:rPr>
          <w:rFonts w:ascii="Trebuchet MS" w:eastAsia="Trebuchet MS" w:hAnsi="Trebuchet MS" w:cs="Times New Roman"/>
          <w:sz w:val="36"/>
          <w:szCs w:val="36"/>
          <w:u w:val="single"/>
        </w:rPr>
        <w:t xml:space="preserve"> Saturdays at Morris View</w:t>
      </w:r>
      <w:r w:rsidR="009447D2">
        <w:rPr>
          <w:rFonts w:ascii="Trebuchet MS" w:eastAsia="Trebuchet MS" w:hAnsi="Trebuchet MS" w:cs="Times New Roman"/>
          <w:sz w:val="36"/>
          <w:szCs w:val="36"/>
          <w:u w:val="single"/>
        </w:rPr>
        <w:t xml:space="preserve"> - 2014</w:t>
      </w:r>
    </w:p>
    <w:p w:rsidR="00FA4D78" w:rsidRDefault="00FA4D78" w:rsidP="00FA4D78">
      <w:pPr>
        <w:spacing w:after="0" w:line="240" w:lineRule="auto"/>
        <w:ind w:left="1440"/>
        <w:textAlignment w:val="baseline"/>
        <w:rPr>
          <w:rFonts w:ascii="Trebuchet MS" w:eastAsia="Trebuchet MS" w:hAnsi="Trebuchet MS" w:cs="Times New Roman"/>
          <w:u w:val="single"/>
        </w:rPr>
      </w:pPr>
    </w:p>
    <w:p w:rsidR="00442EE6" w:rsidRDefault="00FA4D78" w:rsidP="00FA4D78">
      <w:pPr>
        <w:spacing w:after="0" w:line="240" w:lineRule="auto"/>
        <w:ind w:left="720"/>
        <w:textAlignment w:val="baseline"/>
        <w:rPr>
          <w:rFonts w:ascii="Trebuchet MS" w:eastAsia="Trebuchet MS" w:hAnsi="Trebuchet MS" w:cs="Times New Roman"/>
          <w:u w:val="single"/>
        </w:rPr>
      </w:pPr>
      <w:r>
        <w:rPr>
          <w:noProof/>
        </w:rPr>
        <w:drawing>
          <wp:inline distT="0" distB="0" distL="0" distR="0" wp14:anchorId="794F85C6" wp14:editId="50595F03">
            <wp:extent cx="1010778" cy="1286933"/>
            <wp:effectExtent l="0" t="0" r="0" b="8890"/>
            <wp:docPr id="7" name="Picture 7" descr="http://static.wixstatic.com/media/e048da_118b61e9e18894da0ec1cadc4e4d8a27.jpg_srz_p_226_288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wixstatic.com/media/e048da_118b61e9e18894da0ec1cadc4e4d8a27.jpg_srz_p_226_288_75_22_0.50_1.20_0.00_jpg_s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779" cy="1286934"/>
                    </a:xfrm>
                    <a:prstGeom prst="rect">
                      <a:avLst/>
                    </a:prstGeom>
                    <a:noFill/>
                    <a:ln>
                      <a:noFill/>
                    </a:ln>
                  </pic:spPr>
                </pic:pic>
              </a:graphicData>
            </a:graphic>
          </wp:inline>
        </w:drawing>
      </w:r>
    </w:p>
    <w:p w:rsidR="00FA4D78" w:rsidRPr="00FA4D78" w:rsidRDefault="00FA4D78" w:rsidP="00FA4D78">
      <w:pPr>
        <w:spacing w:after="0" w:line="240" w:lineRule="auto"/>
        <w:ind w:left="720"/>
        <w:textAlignment w:val="baseline"/>
        <w:rPr>
          <w:rFonts w:ascii="Trebuchet MS" w:eastAsia="Trebuchet MS" w:hAnsi="Trebuchet MS" w:cs="Times New Roman"/>
        </w:rPr>
      </w:pPr>
      <w:r w:rsidRPr="00FA4D78">
        <w:rPr>
          <w:rFonts w:ascii="Trebuchet MS" w:eastAsia="Trebuchet MS" w:hAnsi="Trebuchet MS" w:cs="Times New Roman"/>
          <w:u w:val="single"/>
        </w:rPr>
        <w:t>April 19:</w:t>
      </w:r>
      <w:r w:rsidRPr="00FA4D78">
        <w:rPr>
          <w:rFonts w:ascii="Trebuchet MS" w:eastAsia="Trebuchet MS" w:hAnsi="Trebuchet MS" w:cs="Times New Roman"/>
        </w:rPr>
        <w:t xml:space="preserve"> </w:t>
      </w:r>
      <w:r w:rsidRPr="00FA4D78">
        <w:rPr>
          <w:rFonts w:ascii="Trebuchet MS" w:eastAsia="Trebuchet MS" w:hAnsi="Trebuchet MS" w:cs="Times New Roman"/>
          <w:u w:val="single"/>
        </w:rPr>
        <w:t>The Latin Sax Quartet</w:t>
      </w:r>
      <w:r w:rsidRPr="00FA4D78">
        <w:rPr>
          <w:rFonts w:ascii="Trebuchet MS" w:eastAsia="Trebuchet MS" w:hAnsi="Trebuchet MS" w:cs="Times New Roman"/>
        </w:rPr>
        <w:t xml:space="preserve">. Their website: </w:t>
      </w:r>
      <w:hyperlink r:id="rId6" w:history="1">
        <w:r w:rsidRPr="00FA4D78">
          <w:rPr>
            <w:rFonts w:ascii="Trebuchet MS" w:eastAsia="Trebuchet MS" w:hAnsi="Trebuchet MS" w:cs="Times New Roman"/>
            <w:color w:val="0000FF"/>
            <w:u w:val="single"/>
          </w:rPr>
          <w:t>http://www.latinsaxquartet.com</w:t>
        </w:r>
      </w:hyperlink>
      <w:r w:rsidRPr="00FA4D78">
        <w:rPr>
          <w:rFonts w:ascii="Trebuchet MS" w:eastAsia="Trebuchet MS" w:hAnsi="Trebuchet MS" w:cs="Times New Roman"/>
        </w:rPr>
        <w:t xml:space="preserve"> </w:t>
      </w:r>
      <w:proofErr w:type="spellStart"/>
      <w:r w:rsidRPr="00FA4D78">
        <w:rPr>
          <w:rFonts w:ascii="Trebuchet MS" w:eastAsia="Trebuchet MS" w:hAnsi="Trebuchet MS" w:cs="Times New Roman"/>
        </w:rPr>
        <w:t>featurings</w:t>
      </w:r>
      <w:proofErr w:type="spellEnd"/>
      <w:r w:rsidRPr="00FA4D78">
        <w:rPr>
          <w:rFonts w:ascii="Trebuchet MS" w:eastAsia="Trebuchet MS" w:hAnsi="Trebuchet MS" w:cs="Times New Roman"/>
        </w:rPr>
        <w:t xml:space="preserve"> a listing for 3</w:t>
      </w:r>
      <w:r w:rsidRPr="00FA4D78">
        <w:rPr>
          <w:rFonts w:ascii="Trebuchet MS" w:eastAsia="Trebuchet MS" w:hAnsi="Trebuchet MS" w:cs="Times New Roman"/>
          <w:vertAlign w:val="superscript"/>
        </w:rPr>
        <w:t>rd</w:t>
      </w:r>
      <w:r w:rsidRPr="00FA4D78">
        <w:rPr>
          <w:rFonts w:ascii="Trebuchet MS" w:eastAsia="Trebuchet MS" w:hAnsi="Trebuchet MS" w:cs="Times New Roman"/>
        </w:rPr>
        <w:t xml:space="preserve"> Saturdays! The audience is in for a rare treat!</w:t>
      </w:r>
      <w:r>
        <w:rPr>
          <w:rFonts w:ascii="Trebuchet MS" w:eastAsia="Trebuchet MS" w:hAnsi="Trebuchet MS" w:cs="Times New Roman"/>
        </w:rPr>
        <w:t xml:space="preserve"> </w:t>
      </w:r>
      <w:r w:rsidRPr="00FA4D78">
        <w:rPr>
          <w:rFonts w:ascii="Trebuchet MS" w:eastAsia="Trebuchet MS" w:hAnsi="Trebuchet MS" w:cs="Times New Roman"/>
        </w:rPr>
        <w:t xml:space="preserve">These outstanding Cuban classical saxophonists have worked and performed closely with the great </w:t>
      </w:r>
      <w:proofErr w:type="spellStart"/>
      <w:r w:rsidRPr="00FA4D78">
        <w:rPr>
          <w:rFonts w:ascii="Trebuchet MS" w:eastAsia="Trebuchet MS" w:hAnsi="Trebuchet MS" w:cs="Times New Roman"/>
        </w:rPr>
        <w:t>Paquito</w:t>
      </w:r>
      <w:proofErr w:type="spellEnd"/>
      <w:r w:rsidRPr="00FA4D78">
        <w:rPr>
          <w:rFonts w:ascii="Trebuchet MS" w:eastAsia="Trebuchet MS" w:hAnsi="Trebuchet MS" w:cs="Times New Roman"/>
        </w:rPr>
        <w:t xml:space="preserve"> </w:t>
      </w:r>
      <w:proofErr w:type="spellStart"/>
      <w:r w:rsidRPr="00FA4D78">
        <w:rPr>
          <w:rFonts w:ascii="Trebuchet MS" w:eastAsia="Trebuchet MS" w:hAnsi="Trebuchet MS" w:cs="Times New Roman"/>
        </w:rPr>
        <w:t>D’Rivera</w:t>
      </w:r>
      <w:proofErr w:type="spellEnd"/>
      <w:r w:rsidRPr="00FA4D78">
        <w:rPr>
          <w:rFonts w:ascii="Trebuchet MS" w:eastAsia="Trebuchet MS" w:hAnsi="Trebuchet MS" w:cs="Times New Roman"/>
        </w:rPr>
        <w:t xml:space="preserve"> who describes them thus: </w:t>
      </w:r>
      <w:r w:rsidRPr="00FA4D78">
        <w:rPr>
          <w:rFonts w:ascii="Trebuchet MS" w:eastAsia="Trebuchet MS" w:hAnsi="Trebuchet MS" w:cs="Times New Roman"/>
          <w:b/>
          <w:bCs/>
          <w:bdr w:val="none" w:sz="0" w:space="0" w:color="auto" w:frame="1"/>
        </w:rPr>
        <w:t xml:space="preserve">  </w:t>
      </w:r>
    </w:p>
    <w:p w:rsidR="00FA4D78" w:rsidRPr="00FA4D78" w:rsidRDefault="00FA4D78" w:rsidP="00FA4D78">
      <w:pPr>
        <w:spacing w:after="0" w:line="240" w:lineRule="auto"/>
        <w:ind w:left="720"/>
        <w:textAlignment w:val="baseline"/>
        <w:rPr>
          <w:rFonts w:ascii="Trebuchet MS" w:eastAsia="Trebuchet MS" w:hAnsi="Trebuchet MS" w:cs="Times New Roman"/>
          <w:i/>
          <w:iCs/>
          <w:sz w:val="20"/>
          <w:szCs w:val="20"/>
          <w:bdr w:val="none" w:sz="0" w:space="0" w:color="auto" w:frame="1"/>
        </w:rPr>
      </w:pPr>
      <w:r w:rsidRPr="00FA4D78">
        <w:rPr>
          <w:rFonts w:ascii="Trebuchet MS" w:eastAsia="Trebuchet MS" w:hAnsi="Trebuchet MS" w:cs="Times New Roman"/>
          <w:i/>
          <w:iCs/>
          <w:sz w:val="20"/>
          <w:szCs w:val="20"/>
          <w:bdr w:val="none" w:sz="0" w:space="0" w:color="auto" w:frame="1"/>
        </w:rPr>
        <w:t>Inspired in Marcel Mule's French school, and followed in Havana by my father Tito and his "</w:t>
      </w:r>
      <w:proofErr w:type="spellStart"/>
      <w:r w:rsidRPr="00FA4D78">
        <w:rPr>
          <w:rFonts w:ascii="Trebuchet MS" w:eastAsia="Trebuchet MS" w:hAnsi="Trebuchet MS" w:cs="Times New Roman"/>
          <w:i/>
          <w:iCs/>
          <w:sz w:val="20"/>
          <w:szCs w:val="20"/>
          <w:bdr w:val="none" w:sz="0" w:space="0" w:color="auto" w:frame="1"/>
        </w:rPr>
        <w:t>Conjunto</w:t>
      </w:r>
      <w:proofErr w:type="spellEnd"/>
      <w:r w:rsidRPr="00FA4D78">
        <w:rPr>
          <w:rFonts w:ascii="Trebuchet MS" w:eastAsia="Trebuchet MS" w:hAnsi="Trebuchet MS" w:cs="Times New Roman"/>
          <w:i/>
          <w:iCs/>
          <w:sz w:val="20"/>
          <w:szCs w:val="20"/>
          <w:bdr w:val="none" w:sz="0" w:space="0" w:color="auto" w:frame="1"/>
        </w:rPr>
        <w:t xml:space="preserve"> </w:t>
      </w:r>
      <w:proofErr w:type="spellStart"/>
      <w:r w:rsidRPr="00FA4D78">
        <w:rPr>
          <w:rFonts w:ascii="Trebuchet MS" w:eastAsia="Trebuchet MS" w:hAnsi="Trebuchet MS" w:cs="Times New Roman"/>
          <w:i/>
          <w:iCs/>
          <w:sz w:val="20"/>
          <w:szCs w:val="20"/>
          <w:bdr w:val="none" w:sz="0" w:space="0" w:color="auto" w:frame="1"/>
        </w:rPr>
        <w:t>Sinfonico</w:t>
      </w:r>
      <w:proofErr w:type="spellEnd"/>
      <w:r w:rsidRPr="00FA4D78">
        <w:rPr>
          <w:rFonts w:ascii="Trebuchet MS" w:eastAsia="Trebuchet MS" w:hAnsi="Trebuchet MS" w:cs="Times New Roman"/>
          <w:i/>
          <w:iCs/>
          <w:sz w:val="20"/>
          <w:szCs w:val="20"/>
          <w:bdr w:val="none" w:sz="0" w:space="0" w:color="auto" w:frame="1"/>
        </w:rPr>
        <w:t xml:space="preserve"> de </w:t>
      </w:r>
      <w:proofErr w:type="spellStart"/>
      <w:r w:rsidRPr="00FA4D78">
        <w:rPr>
          <w:rFonts w:ascii="Trebuchet MS" w:eastAsia="Trebuchet MS" w:hAnsi="Trebuchet MS" w:cs="Times New Roman"/>
          <w:i/>
          <w:iCs/>
          <w:sz w:val="20"/>
          <w:szCs w:val="20"/>
          <w:bdr w:val="none" w:sz="0" w:space="0" w:color="auto" w:frame="1"/>
        </w:rPr>
        <w:t>Saxofones</w:t>
      </w:r>
      <w:proofErr w:type="spellEnd"/>
      <w:r w:rsidRPr="00FA4D78">
        <w:rPr>
          <w:rFonts w:ascii="Trebuchet MS" w:eastAsia="Trebuchet MS" w:hAnsi="Trebuchet MS" w:cs="Times New Roman"/>
          <w:i/>
          <w:iCs/>
          <w:sz w:val="20"/>
          <w:szCs w:val="20"/>
          <w:bdr w:val="none" w:sz="0" w:space="0" w:color="auto" w:frame="1"/>
        </w:rPr>
        <w:t>" in 1943, Oscar Gongora and his Latin-Sax Quartet are an ideal example of what the Cuban classical school of the saxophone has become. The group offers a perfect balance between the academic discipline and the typical charm and complex rhythms inherent to Cuban music. A real Sax pleasure!  -</w:t>
      </w:r>
      <w:proofErr w:type="spellStart"/>
      <w:r w:rsidRPr="00FA4D78">
        <w:rPr>
          <w:rFonts w:ascii="Trebuchet MS" w:eastAsia="Trebuchet MS" w:hAnsi="Trebuchet MS" w:cs="Times New Roman"/>
          <w:i/>
          <w:iCs/>
          <w:sz w:val="20"/>
          <w:szCs w:val="20"/>
          <w:bdr w:val="none" w:sz="0" w:space="0" w:color="auto" w:frame="1"/>
        </w:rPr>
        <w:t>Paquito</w:t>
      </w:r>
      <w:proofErr w:type="spellEnd"/>
      <w:r w:rsidRPr="00FA4D78">
        <w:rPr>
          <w:rFonts w:ascii="Trebuchet MS" w:eastAsia="Trebuchet MS" w:hAnsi="Trebuchet MS" w:cs="Times New Roman"/>
          <w:i/>
          <w:iCs/>
          <w:sz w:val="20"/>
          <w:szCs w:val="20"/>
          <w:bdr w:val="none" w:sz="0" w:space="0" w:color="auto" w:frame="1"/>
        </w:rPr>
        <w:t xml:space="preserve"> </w:t>
      </w:r>
      <w:proofErr w:type="spellStart"/>
      <w:r w:rsidRPr="00FA4D78">
        <w:rPr>
          <w:rFonts w:ascii="Trebuchet MS" w:eastAsia="Trebuchet MS" w:hAnsi="Trebuchet MS" w:cs="Times New Roman"/>
          <w:i/>
          <w:iCs/>
          <w:sz w:val="20"/>
          <w:szCs w:val="20"/>
          <w:bdr w:val="none" w:sz="0" w:space="0" w:color="auto" w:frame="1"/>
        </w:rPr>
        <w:t>D'Rivera</w:t>
      </w:r>
      <w:proofErr w:type="spellEnd"/>
    </w:p>
    <w:p w:rsidR="00FA4D78" w:rsidRPr="00FA4D78" w:rsidRDefault="00FA4D78" w:rsidP="00FA4D78">
      <w:pPr>
        <w:spacing w:after="0" w:line="240" w:lineRule="auto"/>
        <w:ind w:left="720"/>
        <w:textAlignment w:val="baseline"/>
        <w:rPr>
          <w:rFonts w:ascii="Trebuchet MS" w:eastAsia="Trebuchet MS" w:hAnsi="Trebuchet MS" w:cs="Times New Roman"/>
          <w:i/>
          <w:iCs/>
          <w:sz w:val="20"/>
          <w:szCs w:val="20"/>
          <w:bdr w:val="none" w:sz="0" w:space="0" w:color="auto" w:frame="1"/>
        </w:rPr>
      </w:pPr>
    </w:p>
    <w:p w:rsidR="00FA4D78" w:rsidRDefault="00FA4D78" w:rsidP="00FA4D78">
      <w:pPr>
        <w:spacing w:after="0" w:line="240" w:lineRule="auto"/>
        <w:ind w:left="720"/>
        <w:textAlignment w:val="baseline"/>
        <w:rPr>
          <w:rFonts w:ascii="Trebuchet MS" w:eastAsia="Trebuchet MS" w:hAnsi="Trebuchet MS" w:cs="Times New Roman"/>
          <w:u w:val="single"/>
          <w:bdr w:val="none" w:sz="0" w:space="0" w:color="auto" w:frame="1"/>
        </w:rPr>
      </w:pPr>
      <w:r w:rsidRPr="00FA4D78">
        <w:rPr>
          <w:rFonts w:ascii="Times New Roman" w:eastAsia="Trebuchet MS" w:hAnsi="Times New Roman" w:cs="Times New Roman"/>
          <w:noProof/>
          <w:sz w:val="24"/>
          <w:szCs w:val="24"/>
        </w:rPr>
        <w:drawing>
          <wp:inline distT="0" distB="0" distL="0" distR="0" wp14:anchorId="0A2A41DD" wp14:editId="122D5FC7">
            <wp:extent cx="1229939" cy="1566333"/>
            <wp:effectExtent l="0" t="0" r="8890" b="0"/>
            <wp:docPr id="1" name="Picture_x0020_3" descr="Description: http://www.dancestudiolife.com/wp-content/uploads/2011/04/Hillary-Marie-tap-f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Description: http://www.dancestudiolife.com/wp-content/uploads/2011/04/Hillary-Marie-tap-fest.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29939" cy="1566333"/>
                    </a:xfrm>
                    <a:prstGeom prst="rect">
                      <a:avLst/>
                    </a:prstGeom>
                    <a:noFill/>
                    <a:ln>
                      <a:noFill/>
                    </a:ln>
                  </pic:spPr>
                </pic:pic>
              </a:graphicData>
            </a:graphic>
          </wp:inline>
        </w:drawing>
      </w:r>
    </w:p>
    <w:p w:rsidR="00FA4D78" w:rsidRPr="00FA4D78" w:rsidRDefault="00FA4D78" w:rsidP="00FA4D78">
      <w:pPr>
        <w:spacing w:after="0" w:line="240" w:lineRule="auto"/>
        <w:ind w:left="720"/>
        <w:textAlignment w:val="baseline"/>
        <w:rPr>
          <w:rFonts w:ascii="Trebuchet MS" w:eastAsia="Trebuchet MS" w:hAnsi="Trebuchet MS" w:cs="Times New Roman"/>
          <w:u w:val="single"/>
          <w:bdr w:val="none" w:sz="0" w:space="0" w:color="auto" w:frame="1"/>
        </w:rPr>
      </w:pPr>
      <w:r w:rsidRPr="00FA4D78">
        <w:rPr>
          <w:rFonts w:ascii="Trebuchet MS" w:eastAsia="Trebuchet MS" w:hAnsi="Trebuchet MS" w:cs="Times New Roman"/>
          <w:u w:val="single"/>
          <w:bdr w:val="none" w:sz="0" w:space="0" w:color="auto" w:frame="1"/>
        </w:rPr>
        <w:t xml:space="preserve">May 17: Hillary Marie Michael, tap dancer </w:t>
      </w:r>
    </w:p>
    <w:p w:rsidR="00FA4D78" w:rsidRPr="00FA4D78" w:rsidRDefault="00FA4D78" w:rsidP="00FA4D78">
      <w:pPr>
        <w:spacing w:after="0" w:line="240" w:lineRule="auto"/>
        <w:ind w:left="720"/>
        <w:textAlignment w:val="baseline"/>
        <w:rPr>
          <w:rFonts w:ascii="Trebuchet MS" w:eastAsia="Trebuchet MS" w:hAnsi="Trebuchet MS" w:cs="Times New Roman"/>
          <w:bdr w:val="none" w:sz="0" w:space="0" w:color="auto" w:frame="1"/>
        </w:rPr>
      </w:pPr>
      <w:r w:rsidRPr="00FA4D78">
        <w:rPr>
          <w:rFonts w:ascii="Trebuchet MS" w:eastAsia="Trebuchet MS" w:hAnsi="Trebuchet MS" w:cs="Times New Roman"/>
          <w:bdr w:val="none" w:sz="0" w:space="0" w:color="auto" w:frame="1"/>
        </w:rPr>
        <w:t xml:space="preserve">As an acclaimed soloist and ensemble member, Hillary-Marie has been featured at the world renowned Apollo Theater, NJ State Theater, NJPAC, SOPAC, The Copacabana, The Duke Theatre, F.I.T., Peter Norton Symphony Space, Bank Arts Theater and Smithsonian Museum, among many others. She has performed alongside Maurice Chestnut at the Harlem Stage and in The </w:t>
      </w:r>
      <w:proofErr w:type="gramStart"/>
      <w:r w:rsidRPr="00FA4D78">
        <w:rPr>
          <w:rFonts w:ascii="Trebuchet MS" w:eastAsia="Trebuchet MS" w:hAnsi="Trebuchet MS" w:cs="Times New Roman"/>
          <w:bdr w:val="none" w:sz="0" w:space="0" w:color="auto" w:frame="1"/>
        </w:rPr>
        <w:t>Above</w:t>
      </w:r>
      <w:proofErr w:type="gramEnd"/>
      <w:r w:rsidRPr="00FA4D78">
        <w:rPr>
          <w:rFonts w:ascii="Trebuchet MS" w:eastAsia="Trebuchet MS" w:hAnsi="Trebuchet MS" w:cs="Times New Roman"/>
          <w:bdr w:val="none" w:sz="0" w:space="0" w:color="auto" w:frame="1"/>
        </w:rPr>
        <w:t xml:space="preserve"> Ground Project, as a regular guest artist with the Boston Tap Company in their signature show "Rhythm in the Night", in Derick K. Grant's production "Rhythm is Our Business" and Christopher Scott's production "W-L-U-V". Hillary-Marie performs weekly at Harlem's historical Cotton Club as a part of </w:t>
      </w:r>
      <w:proofErr w:type="spellStart"/>
      <w:r w:rsidRPr="00FA4D78">
        <w:rPr>
          <w:rFonts w:ascii="Trebuchet MS" w:eastAsia="Trebuchet MS" w:hAnsi="Trebuchet MS" w:cs="Times New Roman"/>
          <w:bdr w:val="none" w:sz="0" w:space="0" w:color="auto" w:frame="1"/>
        </w:rPr>
        <w:t>Dormeshia</w:t>
      </w:r>
      <w:proofErr w:type="spellEnd"/>
      <w:r w:rsidRPr="00FA4D78">
        <w:rPr>
          <w:rFonts w:ascii="Trebuchet MS" w:eastAsia="Trebuchet MS" w:hAnsi="Trebuchet MS" w:cs="Times New Roman"/>
          <w:bdr w:val="none" w:sz="0" w:space="0" w:color="auto" w:frame="1"/>
        </w:rPr>
        <w:t xml:space="preserve"> </w:t>
      </w:r>
      <w:proofErr w:type="spellStart"/>
      <w:r w:rsidRPr="00FA4D78">
        <w:rPr>
          <w:rFonts w:ascii="Trebuchet MS" w:eastAsia="Trebuchet MS" w:hAnsi="Trebuchet MS" w:cs="Times New Roman"/>
          <w:bdr w:val="none" w:sz="0" w:space="0" w:color="auto" w:frame="1"/>
        </w:rPr>
        <w:t>Sumbry</w:t>
      </w:r>
      <w:proofErr w:type="spellEnd"/>
      <w:r w:rsidRPr="00FA4D78">
        <w:rPr>
          <w:rFonts w:ascii="Trebuchet MS" w:eastAsia="Trebuchet MS" w:hAnsi="Trebuchet MS" w:cs="Times New Roman"/>
          <w:bdr w:val="none" w:sz="0" w:space="0" w:color="auto" w:frame="1"/>
        </w:rPr>
        <w:t>-Edwards' "Sophisticated Ladies".</w:t>
      </w:r>
    </w:p>
    <w:p w:rsidR="00FA4D78" w:rsidRPr="00FA4D78" w:rsidRDefault="00FA4D78" w:rsidP="00FA4D78">
      <w:pPr>
        <w:spacing w:after="0" w:line="240" w:lineRule="auto"/>
        <w:ind w:left="720"/>
        <w:textAlignment w:val="baseline"/>
        <w:rPr>
          <w:rFonts w:ascii="Trebuchet MS" w:eastAsia="Trebuchet MS" w:hAnsi="Trebuchet MS" w:cs="Times New Roman"/>
          <w:u w:val="single"/>
          <w:bdr w:val="none" w:sz="0" w:space="0" w:color="auto" w:frame="1"/>
        </w:rPr>
      </w:pPr>
      <w:r w:rsidRPr="00FA4D78">
        <w:rPr>
          <w:rFonts w:ascii="Times New Roman" w:eastAsia="Trebuchet MS" w:hAnsi="Times New Roman" w:cs="Times New Roman"/>
          <w:noProof/>
          <w:sz w:val="24"/>
          <w:szCs w:val="24"/>
        </w:rPr>
        <w:drawing>
          <wp:inline distT="0" distB="0" distL="0" distR="0" wp14:anchorId="3E8461EB" wp14:editId="77AD4750">
            <wp:extent cx="1638300" cy="1386254"/>
            <wp:effectExtent l="0" t="0" r="0" b="4445"/>
            <wp:docPr id="2" name="Picture_x0020_2" descr="Description: http://www.doctordubious.com/DocDubious_files/WebPix/retouched/BAND2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Description: http://www.doctordubious.com/DocDubious_files/WebPix/retouched/BAND2bsmall.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38300" cy="1386254"/>
                    </a:xfrm>
                    <a:prstGeom prst="rect">
                      <a:avLst/>
                    </a:prstGeom>
                    <a:noFill/>
                    <a:ln>
                      <a:noFill/>
                    </a:ln>
                  </pic:spPr>
                </pic:pic>
              </a:graphicData>
            </a:graphic>
          </wp:inline>
        </w:drawing>
      </w:r>
    </w:p>
    <w:p w:rsidR="00FA4D78" w:rsidRPr="00FA4D78" w:rsidRDefault="00FA4D78" w:rsidP="00FA4D78">
      <w:pPr>
        <w:spacing w:after="0" w:line="240" w:lineRule="auto"/>
        <w:ind w:left="720"/>
        <w:textAlignment w:val="baseline"/>
        <w:rPr>
          <w:rFonts w:ascii="Trebuchet MS" w:eastAsia="Trebuchet MS" w:hAnsi="Trebuchet MS" w:cs="Times New Roman"/>
          <w:u w:val="single"/>
          <w:bdr w:val="none" w:sz="0" w:space="0" w:color="auto" w:frame="1"/>
        </w:rPr>
      </w:pPr>
      <w:r w:rsidRPr="00FA4D78">
        <w:rPr>
          <w:rFonts w:ascii="Trebuchet MS" w:eastAsia="Trebuchet MS" w:hAnsi="Trebuchet MS" w:cs="Times New Roman"/>
          <w:u w:val="single"/>
          <w:bdr w:val="none" w:sz="0" w:space="0" w:color="auto" w:frame="1"/>
        </w:rPr>
        <w:t>June 21: Dr. Dubious and the Agnostics (1920’s hot jazz, 5 piece ensemble)</w:t>
      </w:r>
    </w:p>
    <w:p w:rsidR="00FA4D78" w:rsidRPr="00FA4D78" w:rsidRDefault="00FA4D78" w:rsidP="00FA4D78">
      <w:pPr>
        <w:spacing w:after="0" w:line="240" w:lineRule="auto"/>
        <w:ind w:left="720"/>
        <w:textAlignment w:val="baseline"/>
        <w:rPr>
          <w:rFonts w:ascii="Trebuchet MS" w:eastAsia="Trebuchet MS" w:hAnsi="Trebuchet MS" w:cs="Times New Roman"/>
          <w:bdr w:val="none" w:sz="0" w:space="0" w:color="auto" w:frame="1"/>
        </w:rPr>
      </w:pPr>
      <w:r w:rsidRPr="00FA4D78">
        <w:rPr>
          <w:rFonts w:ascii="Trebuchet MS" w:eastAsia="Trebuchet MS" w:hAnsi="Trebuchet MS" w:cs="Times New Roman"/>
          <w:bdr w:val="none" w:sz="0" w:space="0" w:color="auto" w:frame="1"/>
        </w:rPr>
        <w:lastRenderedPageBreak/>
        <w:t xml:space="preserve">From classic traditional hot jazz to swing, this group does it all.  Since 1998, Doctor Dubious has performed in the New Orleans and Chicago styles in the tri-state area.  This five-seven piece Dixieland Jazz Band’s music swings with horns in sync with each other and a driving rhythm section.  This New York City Jazz group includes Doctor Dubious himself, Tom Duncan on clarinet, saxophones and vocals; cornetist, composer and music professor Bart Bartholomew; jazz vocalist, educator, composer and keyboardist Karen Bartholomew; trombonist Dick </w:t>
      </w:r>
      <w:proofErr w:type="spellStart"/>
      <w:r w:rsidRPr="00FA4D78">
        <w:rPr>
          <w:rFonts w:ascii="Trebuchet MS" w:eastAsia="Trebuchet MS" w:hAnsi="Trebuchet MS" w:cs="Times New Roman"/>
          <w:bdr w:val="none" w:sz="0" w:space="0" w:color="auto" w:frame="1"/>
        </w:rPr>
        <w:t>Dreiwitz</w:t>
      </w:r>
      <w:proofErr w:type="spellEnd"/>
      <w:r w:rsidRPr="00FA4D78">
        <w:rPr>
          <w:rFonts w:ascii="Trebuchet MS" w:eastAsia="Trebuchet MS" w:hAnsi="Trebuchet MS" w:cs="Times New Roman"/>
          <w:bdr w:val="none" w:sz="0" w:space="0" w:color="auto" w:frame="1"/>
        </w:rPr>
        <w:t xml:space="preserve">; </w:t>
      </w:r>
      <w:proofErr w:type="spellStart"/>
      <w:r w:rsidRPr="00FA4D78">
        <w:rPr>
          <w:rFonts w:ascii="Trebuchet MS" w:eastAsia="Trebuchet MS" w:hAnsi="Trebuchet MS" w:cs="Times New Roman"/>
          <w:bdr w:val="none" w:sz="0" w:space="0" w:color="auto" w:frame="1"/>
        </w:rPr>
        <w:t>tubaist</w:t>
      </w:r>
      <w:proofErr w:type="spellEnd"/>
      <w:r w:rsidRPr="00FA4D78">
        <w:rPr>
          <w:rFonts w:ascii="Trebuchet MS" w:eastAsia="Trebuchet MS" w:hAnsi="Trebuchet MS" w:cs="Times New Roman"/>
          <w:bdr w:val="none" w:sz="0" w:space="0" w:color="auto" w:frame="1"/>
        </w:rPr>
        <w:t xml:space="preserve"> Barbara </w:t>
      </w:r>
      <w:proofErr w:type="spellStart"/>
      <w:r w:rsidRPr="00FA4D78">
        <w:rPr>
          <w:rFonts w:ascii="Trebuchet MS" w:eastAsia="Trebuchet MS" w:hAnsi="Trebuchet MS" w:cs="Times New Roman"/>
          <w:bdr w:val="none" w:sz="0" w:space="0" w:color="auto" w:frame="1"/>
        </w:rPr>
        <w:t>Dreiwitz</w:t>
      </w:r>
      <w:proofErr w:type="spellEnd"/>
      <w:r w:rsidRPr="00FA4D78">
        <w:rPr>
          <w:rFonts w:ascii="Trebuchet MS" w:eastAsia="Trebuchet MS" w:hAnsi="Trebuchet MS" w:cs="Times New Roman"/>
          <w:bdr w:val="none" w:sz="0" w:space="0" w:color="auto" w:frame="1"/>
        </w:rPr>
        <w:t xml:space="preserve">; drummer and cornet </w:t>
      </w:r>
      <w:proofErr w:type="spellStart"/>
      <w:r w:rsidRPr="00FA4D78">
        <w:rPr>
          <w:rFonts w:ascii="Trebuchet MS" w:eastAsia="Trebuchet MS" w:hAnsi="Trebuchet MS" w:cs="Times New Roman"/>
          <w:bdr w:val="none" w:sz="0" w:space="0" w:color="auto" w:frame="1"/>
        </w:rPr>
        <w:t>doubler</w:t>
      </w:r>
      <w:proofErr w:type="spellEnd"/>
      <w:r w:rsidRPr="00FA4D78">
        <w:rPr>
          <w:rFonts w:ascii="Trebuchet MS" w:eastAsia="Trebuchet MS" w:hAnsi="Trebuchet MS" w:cs="Times New Roman"/>
          <w:bdr w:val="none" w:sz="0" w:space="0" w:color="auto" w:frame="1"/>
        </w:rPr>
        <w:t xml:space="preserve"> Dave Brown; and banjoist/guitarist Monroe Quinn.</w:t>
      </w:r>
    </w:p>
    <w:p w:rsidR="00FA4D78" w:rsidRPr="00FA4D78" w:rsidRDefault="00FA4D78" w:rsidP="00FA4D78">
      <w:pPr>
        <w:spacing w:after="0" w:line="240" w:lineRule="auto"/>
        <w:ind w:left="720"/>
        <w:textAlignment w:val="baseline"/>
        <w:rPr>
          <w:rFonts w:ascii="Trebuchet MS" w:eastAsia="Trebuchet MS" w:hAnsi="Trebuchet MS" w:cs="Times New Roman"/>
          <w:bdr w:val="none" w:sz="0" w:space="0" w:color="auto" w:frame="1"/>
        </w:rPr>
      </w:pPr>
    </w:p>
    <w:p w:rsidR="00FA4D78" w:rsidRPr="00FA4D78" w:rsidRDefault="00FA4D78" w:rsidP="00FA4D78">
      <w:pPr>
        <w:spacing w:after="0" w:line="240" w:lineRule="auto"/>
        <w:ind w:left="720"/>
        <w:textAlignment w:val="baseline"/>
        <w:rPr>
          <w:rFonts w:ascii="Trebuchet MS" w:eastAsia="Trebuchet MS" w:hAnsi="Trebuchet MS" w:cs="Times New Roman"/>
          <w:u w:val="single"/>
          <w:bdr w:val="none" w:sz="0" w:space="0" w:color="auto" w:frame="1"/>
        </w:rPr>
      </w:pPr>
      <w:r w:rsidRPr="00FA4D78">
        <w:rPr>
          <w:rFonts w:ascii="Times New Roman" w:eastAsia="Trebuchet MS" w:hAnsi="Times New Roman" w:cs="Times New Roman"/>
          <w:noProof/>
          <w:sz w:val="24"/>
          <w:szCs w:val="24"/>
        </w:rPr>
        <w:drawing>
          <wp:inline distT="0" distB="0" distL="0" distR="0" wp14:anchorId="3B082CC2" wp14:editId="43A9DFB3">
            <wp:extent cx="1938655" cy="2395855"/>
            <wp:effectExtent l="0" t="0" r="4445" b="4445"/>
            <wp:docPr id="3" name="Picture_x0020_9" descr="Description: http://harmonium.org/images/chorus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9" descr="Description: http://harmonium.org/images/chorusthumb.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38655" cy="2395855"/>
                    </a:xfrm>
                    <a:prstGeom prst="rect">
                      <a:avLst/>
                    </a:prstGeom>
                    <a:noFill/>
                    <a:ln>
                      <a:noFill/>
                    </a:ln>
                  </pic:spPr>
                </pic:pic>
              </a:graphicData>
            </a:graphic>
          </wp:inline>
        </w:drawing>
      </w:r>
      <w:r w:rsidRPr="00FA4D78">
        <w:rPr>
          <w:rFonts w:ascii="Trebuchet MS" w:eastAsia="Trebuchet MS" w:hAnsi="Trebuchet MS" w:cs="Times New Roman"/>
          <w:u w:val="single"/>
          <w:bdr w:val="none" w:sz="0" w:space="0" w:color="auto" w:frame="1"/>
        </w:rPr>
        <w:br/>
        <w:t>July 19: Harmonium Choral Society</w:t>
      </w:r>
    </w:p>
    <w:p w:rsidR="00FA4D78" w:rsidRDefault="00FA4D78" w:rsidP="00FA4D78">
      <w:pPr>
        <w:spacing w:after="0" w:line="240" w:lineRule="auto"/>
        <w:ind w:left="720"/>
        <w:rPr>
          <w:rFonts w:ascii="Trebuchet MS" w:eastAsia="Trebuchet MS" w:hAnsi="Trebuchet MS" w:cs="Times New Roman"/>
        </w:rPr>
      </w:pPr>
      <w:r w:rsidRPr="00FA4D78">
        <w:rPr>
          <w:rFonts w:ascii="Trebuchet MS" w:eastAsia="Trebuchet MS" w:hAnsi="Trebuchet MS" w:cs="Times New Roman"/>
        </w:rPr>
        <w:t xml:space="preserve">Winner of the prestigious Chorus America’s 2009 Education Outreach Award, this premier vocal ensemble is renowned for its richly diverse programming and high artistic level. Celebrating its 35th anniversary season, Harmonium presents a highly diverse program ranging from the Renaissance to 21st century as well as international works, from Nigerian to Cuban. Under the inspired direction of Dr. Anne </w:t>
      </w:r>
      <w:proofErr w:type="spellStart"/>
      <w:r w:rsidRPr="00FA4D78">
        <w:rPr>
          <w:rFonts w:ascii="Trebuchet MS" w:eastAsia="Trebuchet MS" w:hAnsi="Trebuchet MS" w:cs="Times New Roman"/>
        </w:rPr>
        <w:t>Matlack</w:t>
      </w:r>
      <w:proofErr w:type="spellEnd"/>
      <w:r w:rsidRPr="00FA4D78">
        <w:rPr>
          <w:rFonts w:ascii="Trebuchet MS" w:eastAsia="Trebuchet MS" w:hAnsi="Trebuchet MS" w:cs="Times New Roman"/>
        </w:rPr>
        <w:t xml:space="preserve">, members of Harmonium include many music educators and singers from teens to retired folks, performing </w:t>
      </w:r>
      <w:r w:rsidRPr="00FA4D78">
        <w:rPr>
          <w:rFonts w:ascii="Trebuchet MS" w:eastAsia="Trebuchet MS" w:hAnsi="Trebuchet MS" w:cs="Times New Roman"/>
          <w:i/>
          <w:iCs/>
        </w:rPr>
        <w:t xml:space="preserve">a </w:t>
      </w:r>
      <w:proofErr w:type="spellStart"/>
      <w:proofErr w:type="gramStart"/>
      <w:r w:rsidRPr="00FA4D78">
        <w:rPr>
          <w:rFonts w:ascii="Trebuchet MS" w:eastAsia="Trebuchet MS" w:hAnsi="Trebuchet MS" w:cs="Times New Roman"/>
          <w:i/>
          <w:iCs/>
        </w:rPr>
        <w:t>capella</w:t>
      </w:r>
      <w:proofErr w:type="spellEnd"/>
      <w:proofErr w:type="gramEnd"/>
      <w:r w:rsidRPr="00FA4D78">
        <w:rPr>
          <w:rFonts w:ascii="Trebuchet MS" w:eastAsia="Trebuchet MS" w:hAnsi="Trebuchet MS" w:cs="Times New Roman"/>
        </w:rPr>
        <w:t xml:space="preserve"> as well as with percussion and </w:t>
      </w:r>
      <w:proofErr w:type="spellStart"/>
      <w:r w:rsidRPr="00FA4D78">
        <w:rPr>
          <w:rFonts w:ascii="Trebuchet MS" w:eastAsia="Trebuchet MS" w:hAnsi="Trebuchet MS" w:cs="Times New Roman"/>
        </w:rPr>
        <w:t>handbells</w:t>
      </w:r>
      <w:proofErr w:type="spellEnd"/>
      <w:r w:rsidRPr="00FA4D78">
        <w:rPr>
          <w:rFonts w:ascii="Trebuchet MS" w:eastAsia="Trebuchet MS" w:hAnsi="Trebuchet MS" w:cs="Times New Roman"/>
        </w:rPr>
        <w:t>.</w:t>
      </w:r>
    </w:p>
    <w:p w:rsidR="00FA4D78" w:rsidRDefault="00FA4D78" w:rsidP="00FA4D78">
      <w:pPr>
        <w:spacing w:after="0" w:line="240" w:lineRule="auto"/>
        <w:ind w:left="720"/>
        <w:rPr>
          <w:rFonts w:ascii="Trebuchet MS" w:eastAsia="Trebuchet MS" w:hAnsi="Trebuchet MS" w:cs="Times New Roman"/>
        </w:rPr>
      </w:pPr>
    </w:p>
    <w:p w:rsidR="00FA4D78" w:rsidRDefault="006E6B99" w:rsidP="00FA4D78">
      <w:pPr>
        <w:spacing w:after="0" w:line="240" w:lineRule="auto"/>
        <w:ind w:left="720"/>
        <w:rPr>
          <w:rFonts w:ascii="Trebuchet MS" w:eastAsia="Trebuchet MS" w:hAnsi="Trebuchet MS" w:cs="Times New Roman"/>
          <w:u w:val="single"/>
        </w:rPr>
      </w:pPr>
      <w:r>
        <w:rPr>
          <w:noProof/>
        </w:rPr>
        <w:drawing>
          <wp:inline distT="0" distB="0" distL="0" distR="0">
            <wp:extent cx="2335226" cy="1595967"/>
            <wp:effectExtent l="0" t="0" r="8255" b="4445"/>
            <wp:docPr id="10" name="Picture 10" descr="C:\Users\ACMAcommca1\AppData\Local\Microsoft\Windows\Temporary Internet Files\Content.Word\phot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MAcommca1\AppData\Local\Microsoft\Windows\Temporary Internet Files\Content.Word\photo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6535" cy="1596862"/>
                    </a:xfrm>
                    <a:prstGeom prst="rect">
                      <a:avLst/>
                    </a:prstGeom>
                    <a:noFill/>
                    <a:ln>
                      <a:noFill/>
                    </a:ln>
                  </pic:spPr>
                </pic:pic>
              </a:graphicData>
            </a:graphic>
          </wp:inline>
        </w:drawing>
      </w:r>
      <w:r>
        <w:rPr>
          <w:rFonts w:ascii="Trebuchet MS" w:eastAsia="Trebuchet MS" w:hAnsi="Trebuchet MS" w:cs="Times New Roman"/>
          <w:u w:val="single"/>
        </w:rPr>
        <w:br/>
      </w:r>
      <w:r w:rsidR="00FA4D78" w:rsidRPr="009447D2">
        <w:rPr>
          <w:rFonts w:ascii="Trebuchet MS" w:eastAsia="Trebuchet MS" w:hAnsi="Trebuchet MS" w:cs="Times New Roman"/>
          <w:u w:val="single"/>
        </w:rPr>
        <w:t xml:space="preserve">August </w:t>
      </w:r>
      <w:r>
        <w:rPr>
          <w:rFonts w:ascii="Trebuchet MS" w:eastAsia="Trebuchet MS" w:hAnsi="Trebuchet MS" w:cs="Times New Roman"/>
          <w:u w:val="single"/>
        </w:rPr>
        <w:t>16: Duo from Claremont Strings &amp; Ensembles</w:t>
      </w:r>
    </w:p>
    <w:p w:rsidR="006E6B99" w:rsidRPr="006E6B99" w:rsidRDefault="006E6B99" w:rsidP="006E6B99">
      <w:pPr>
        <w:spacing w:after="0" w:line="240" w:lineRule="auto"/>
        <w:ind w:left="720"/>
        <w:rPr>
          <w:rFonts w:asciiTheme="majorHAnsi" w:eastAsia="Trebuchet MS" w:hAnsiTheme="majorHAnsi" w:cs="Times New Roman"/>
        </w:rPr>
      </w:pPr>
      <w:r w:rsidRPr="006E6B99">
        <w:rPr>
          <w:rFonts w:asciiTheme="majorHAnsi" w:eastAsia="Times New Roman" w:hAnsiTheme="majorHAnsi" w:cs="Times New Roman"/>
        </w:rPr>
        <w:t xml:space="preserve">On August 16, a duo from Claremont Strings and Ensembles will perform a program of music spanning three centuries from Bach and Vivaldi  to </w:t>
      </w:r>
      <w:proofErr w:type="spellStart"/>
      <w:r w:rsidRPr="006E6B99">
        <w:rPr>
          <w:rFonts w:asciiTheme="majorHAnsi" w:eastAsia="Times New Roman" w:hAnsiTheme="majorHAnsi" w:cs="Times New Roman"/>
        </w:rPr>
        <w:t>Faur</w:t>
      </w:r>
      <w:r>
        <w:rPr>
          <w:rFonts w:asciiTheme="majorHAnsi" w:eastAsia="Times New Roman" w:hAnsiTheme="majorHAnsi" w:cs="Times New Roman"/>
        </w:rPr>
        <w:t>é</w:t>
      </w:r>
      <w:proofErr w:type="spellEnd"/>
      <w:r w:rsidRPr="006E6B99">
        <w:rPr>
          <w:rFonts w:asciiTheme="majorHAnsi" w:eastAsia="Times New Roman" w:hAnsiTheme="majorHAnsi" w:cs="Times New Roman"/>
        </w:rPr>
        <w:t xml:space="preserve">, </w:t>
      </w:r>
      <w:proofErr w:type="spellStart"/>
      <w:r w:rsidRPr="006E6B99">
        <w:rPr>
          <w:rFonts w:asciiTheme="majorHAnsi" w:eastAsia="Times New Roman" w:hAnsiTheme="majorHAnsi" w:cs="Times New Roman"/>
        </w:rPr>
        <w:t>Tchaikowsky</w:t>
      </w:r>
      <w:proofErr w:type="spellEnd"/>
      <w:r w:rsidRPr="006E6B99">
        <w:rPr>
          <w:rFonts w:asciiTheme="majorHAnsi" w:eastAsia="Times New Roman" w:hAnsiTheme="majorHAnsi" w:cs="Times New Roman"/>
        </w:rPr>
        <w:t xml:space="preserve"> and Weil.</w:t>
      </w:r>
      <w:r w:rsidRPr="006E6B99">
        <w:rPr>
          <w:rFonts w:asciiTheme="majorHAnsi" w:eastAsia="Trebuchet MS" w:hAnsiTheme="majorHAnsi" w:cs="Times New Roman"/>
        </w:rPr>
        <w:t xml:space="preserve"> The Ensemble, a NYC based professional collaboration of top rate instrumentalists specializing in concerts and events, includes core members who are graduates of major conservatories and </w:t>
      </w:r>
      <w:proofErr w:type="gramStart"/>
      <w:r w:rsidRPr="006E6B99">
        <w:rPr>
          <w:rFonts w:asciiTheme="majorHAnsi" w:eastAsia="Trebuchet MS" w:hAnsiTheme="majorHAnsi" w:cs="Times New Roman"/>
        </w:rPr>
        <w:t>universities :</w:t>
      </w:r>
      <w:proofErr w:type="gramEnd"/>
      <w:r w:rsidRPr="006E6B99">
        <w:rPr>
          <w:rFonts w:asciiTheme="majorHAnsi" w:eastAsia="Trebuchet MS" w:hAnsiTheme="majorHAnsi" w:cs="Times New Roman"/>
        </w:rPr>
        <w:t xml:space="preserve"> Juilliard , Mannes MSM ,Yale , Columbia , Harvard , Peabody , Curtis Institute. </w:t>
      </w:r>
      <w:proofErr w:type="gramStart"/>
      <w:r w:rsidRPr="006E6B99">
        <w:rPr>
          <w:rFonts w:asciiTheme="majorHAnsi" w:eastAsia="Trebuchet MS" w:hAnsiTheme="majorHAnsi" w:cs="Times New Roman"/>
        </w:rPr>
        <w:t>and</w:t>
      </w:r>
      <w:proofErr w:type="gramEnd"/>
      <w:r w:rsidRPr="006E6B99">
        <w:rPr>
          <w:rFonts w:asciiTheme="majorHAnsi" w:eastAsia="Trebuchet MS" w:hAnsiTheme="majorHAnsi" w:cs="Times New Roman"/>
        </w:rPr>
        <w:t xml:space="preserve"> Moscow Conservatory just to name a few. Collectively they have performed in venues such as Avery Fisher Hall, Alice Tully Hall, Town Hall, Weil Hall, </w:t>
      </w:r>
      <w:proofErr w:type="spellStart"/>
      <w:r w:rsidRPr="006E6B99">
        <w:rPr>
          <w:rFonts w:asciiTheme="majorHAnsi" w:eastAsia="Trebuchet MS" w:hAnsiTheme="majorHAnsi" w:cs="Times New Roman"/>
        </w:rPr>
        <w:t>Zankel</w:t>
      </w:r>
      <w:proofErr w:type="spellEnd"/>
      <w:r w:rsidRPr="006E6B99">
        <w:rPr>
          <w:rFonts w:asciiTheme="majorHAnsi" w:eastAsia="Trebuchet MS" w:hAnsiTheme="majorHAnsi" w:cs="Times New Roman"/>
        </w:rPr>
        <w:t xml:space="preserve"> Hall, the new Rose Center in NYC and others. The ensemble has also collaborated with opera and jazz singers and several members have appeared in movies under SAG auspices.</w:t>
      </w:r>
      <w:r>
        <w:rPr>
          <w:rFonts w:asciiTheme="majorHAnsi" w:eastAsia="Trebuchet MS" w:hAnsiTheme="majorHAnsi" w:cs="Times New Roman"/>
        </w:rPr>
        <w:t xml:space="preserve"> </w:t>
      </w:r>
      <w:r w:rsidRPr="006E6B99">
        <w:rPr>
          <w:rFonts w:asciiTheme="majorHAnsi" w:eastAsia="Trebuchet MS" w:hAnsiTheme="majorHAnsi" w:cs="Times New Roman"/>
        </w:rPr>
        <w:t xml:space="preserve">Founder and cellist Vivian </w:t>
      </w:r>
      <w:proofErr w:type="spellStart"/>
      <w:r w:rsidRPr="006E6B99">
        <w:rPr>
          <w:rFonts w:asciiTheme="majorHAnsi" w:eastAsia="Trebuchet MS" w:hAnsiTheme="majorHAnsi" w:cs="Times New Roman"/>
        </w:rPr>
        <w:t>Penham</w:t>
      </w:r>
      <w:proofErr w:type="spellEnd"/>
      <w:r w:rsidRPr="006E6B99">
        <w:rPr>
          <w:rFonts w:asciiTheme="majorHAnsi" w:eastAsia="Trebuchet MS" w:hAnsiTheme="majorHAnsi" w:cs="Times New Roman"/>
        </w:rPr>
        <w:t xml:space="preserve"> attended Juilliard and Columbia and was a Goethe Institute Fellow at the University of Freiburg. She freelances with the New England Symphonic Ensemble and Scandia Symphony, </w:t>
      </w:r>
      <w:proofErr w:type="spellStart"/>
      <w:r w:rsidRPr="006E6B99">
        <w:rPr>
          <w:rFonts w:asciiTheme="majorHAnsi" w:eastAsia="Trebuchet MS" w:hAnsiTheme="majorHAnsi" w:cs="Times New Roman"/>
        </w:rPr>
        <w:t>Teatro</w:t>
      </w:r>
      <w:proofErr w:type="spellEnd"/>
      <w:r w:rsidRPr="006E6B99">
        <w:rPr>
          <w:rFonts w:asciiTheme="majorHAnsi" w:eastAsia="Trebuchet MS" w:hAnsiTheme="majorHAnsi" w:cs="Times New Roman"/>
        </w:rPr>
        <w:t xml:space="preserve"> Lirico Europa.</w:t>
      </w:r>
      <w:r>
        <w:rPr>
          <w:rFonts w:asciiTheme="majorHAnsi" w:eastAsia="Trebuchet MS" w:hAnsiTheme="majorHAnsi" w:cs="Times New Roman"/>
        </w:rPr>
        <w:t xml:space="preserve"> </w:t>
      </w:r>
      <w:r w:rsidRPr="006E6B99">
        <w:rPr>
          <w:rFonts w:asciiTheme="majorHAnsi" w:eastAsia="Trebuchet MS" w:hAnsiTheme="majorHAnsi" w:cs="Times New Roman"/>
        </w:rPr>
        <w:t xml:space="preserve">She was solo cellist on tour with </w:t>
      </w:r>
      <w:r w:rsidRPr="006E6B99">
        <w:rPr>
          <w:rFonts w:asciiTheme="majorHAnsi" w:eastAsia="Trebuchet MS" w:hAnsiTheme="majorHAnsi" w:cs="Times New Roman"/>
          <w:i/>
        </w:rPr>
        <w:t>Phantom of The Opera</w:t>
      </w:r>
      <w:r w:rsidRPr="006E6B99">
        <w:rPr>
          <w:rFonts w:asciiTheme="majorHAnsi" w:eastAsia="Trebuchet MS" w:hAnsiTheme="majorHAnsi" w:cs="Times New Roman"/>
        </w:rPr>
        <w:t xml:space="preserve"> in Asia and South America.</w:t>
      </w:r>
    </w:p>
    <w:p w:rsidR="00FA4D78" w:rsidRPr="00FA4D78" w:rsidRDefault="00FA4D78" w:rsidP="00FA4D78">
      <w:pPr>
        <w:spacing w:after="0" w:line="240" w:lineRule="auto"/>
        <w:ind w:left="720"/>
        <w:rPr>
          <w:rFonts w:ascii="Trebuchet MS" w:eastAsia="Trebuchet MS" w:hAnsi="Trebuchet MS" w:cs="Times New Roman"/>
        </w:rPr>
      </w:pPr>
    </w:p>
    <w:p w:rsidR="00FA4D78" w:rsidRPr="00FA4D78" w:rsidRDefault="00FA4D78" w:rsidP="00FA4D78">
      <w:pPr>
        <w:spacing w:after="0" w:line="240" w:lineRule="auto"/>
        <w:ind w:left="720"/>
        <w:jc w:val="both"/>
        <w:rPr>
          <w:rFonts w:ascii="Arial" w:eastAsia="Trebuchet MS" w:hAnsi="Arial" w:cs="Arial"/>
          <w:b/>
          <w:bCs/>
          <w:color w:val="000000"/>
        </w:rPr>
      </w:pPr>
      <w:r w:rsidRPr="00FA4D78">
        <w:rPr>
          <w:rFonts w:ascii="Arial" w:eastAsia="Trebuchet MS" w:hAnsi="Arial" w:cs="Arial"/>
          <w:b/>
          <w:bCs/>
          <w:noProof/>
          <w:color w:val="000000"/>
        </w:rPr>
        <w:drawing>
          <wp:inline distT="0" distB="0" distL="0" distR="0" wp14:anchorId="66F7ABF8" wp14:editId="468D300C">
            <wp:extent cx="2116455" cy="1917700"/>
            <wp:effectExtent l="0" t="0" r="0" b="6350"/>
            <wp:docPr id="4" name="Picture_x0020_4" descr="Description: Gregg Giannascoli  blue mallets PrismRhapsody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Description: Gregg Giannascoli  blue mallets PrismRhapsodyHeadSho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16455" cy="1917700"/>
                    </a:xfrm>
                    <a:prstGeom prst="rect">
                      <a:avLst/>
                    </a:prstGeom>
                    <a:noFill/>
                    <a:ln>
                      <a:noFill/>
                    </a:ln>
                  </pic:spPr>
                </pic:pic>
              </a:graphicData>
            </a:graphic>
          </wp:inline>
        </w:drawing>
      </w:r>
    </w:p>
    <w:p w:rsidR="00FA4D78" w:rsidRPr="00FA4D78" w:rsidRDefault="00FA4D78" w:rsidP="00FA4D78">
      <w:pPr>
        <w:spacing w:after="0" w:line="240" w:lineRule="auto"/>
        <w:ind w:left="720"/>
        <w:jc w:val="both"/>
        <w:rPr>
          <w:rFonts w:ascii="Arial" w:eastAsia="Trebuchet MS" w:hAnsi="Arial" w:cs="Arial"/>
          <w:color w:val="000000"/>
          <w:u w:val="single"/>
        </w:rPr>
      </w:pPr>
      <w:r w:rsidRPr="00FA4D78">
        <w:rPr>
          <w:rFonts w:ascii="Arial" w:eastAsia="Trebuchet MS" w:hAnsi="Arial" w:cs="Arial"/>
          <w:color w:val="000000"/>
          <w:u w:val="single"/>
        </w:rPr>
        <w:t>September 20: Greg Giannascoli: Marimba Virtuoso</w:t>
      </w:r>
    </w:p>
    <w:p w:rsidR="00FA4D78" w:rsidRPr="00FA4D78" w:rsidRDefault="00FA4D78" w:rsidP="00FA4D78">
      <w:pPr>
        <w:spacing w:after="0" w:line="240" w:lineRule="auto"/>
        <w:ind w:left="720"/>
        <w:rPr>
          <w:rFonts w:ascii="Arial" w:eastAsia="Trebuchet MS" w:hAnsi="Arial" w:cs="Arial"/>
          <w:color w:val="000000"/>
          <w:sz w:val="21"/>
          <w:szCs w:val="21"/>
        </w:rPr>
      </w:pPr>
      <w:r w:rsidRPr="00FA4D78">
        <w:rPr>
          <w:rFonts w:ascii="Arial" w:eastAsia="Trebuchet MS" w:hAnsi="Arial" w:cs="Arial"/>
          <w:color w:val="000000"/>
        </w:rPr>
        <w:t xml:space="preserve">The blinding speed and precision of this marimba/percussion artist have won him top honors at numerous, prestigious international competitions. Giannascoli performed at Carnegie Hall, internationally and on CBC, NPR radio and PBS TV. On the Juilliard faculty, he leads master classes at top conservatories and has recorded five acclaimed solo CDs. </w:t>
      </w:r>
      <w:r w:rsidRPr="00FA4D78">
        <w:rPr>
          <w:rFonts w:ascii="Arial" w:eastAsia="Trebuchet MS" w:hAnsi="Arial" w:cs="Arial"/>
          <w:i/>
          <w:iCs/>
          <w:color w:val="000000"/>
        </w:rPr>
        <w:t>Splendid Music Magazine</w:t>
      </w:r>
      <w:r w:rsidRPr="00FA4D78">
        <w:rPr>
          <w:rFonts w:ascii="Arial" w:eastAsia="Trebuchet MS" w:hAnsi="Arial" w:cs="Arial"/>
          <w:color w:val="000000"/>
        </w:rPr>
        <w:t xml:space="preserve"> wrote, “</w:t>
      </w:r>
      <w:proofErr w:type="spellStart"/>
      <w:r w:rsidRPr="00FA4D78">
        <w:rPr>
          <w:rFonts w:ascii="Arial" w:eastAsia="Trebuchet MS" w:hAnsi="Arial" w:cs="Arial"/>
          <w:color w:val="000000"/>
        </w:rPr>
        <w:t>Giannascoli’s</w:t>
      </w:r>
      <w:proofErr w:type="spellEnd"/>
      <w:r w:rsidRPr="00FA4D78">
        <w:rPr>
          <w:rFonts w:ascii="Arial" w:eastAsia="Trebuchet MS" w:hAnsi="Arial" w:cs="Arial"/>
          <w:color w:val="000000"/>
        </w:rPr>
        <w:t xml:space="preserve"> performance…was nothing less than astonishing, both in terms of artistry and virtuosity… a startling display of clarity and precision,” while </w:t>
      </w:r>
      <w:r w:rsidRPr="00FA4D78">
        <w:rPr>
          <w:rFonts w:ascii="Arial" w:eastAsia="Trebuchet MS" w:hAnsi="Arial" w:cs="Arial"/>
          <w:i/>
          <w:iCs/>
          <w:color w:val="000000"/>
        </w:rPr>
        <w:t>Classical New Jersey</w:t>
      </w:r>
      <w:r w:rsidRPr="00FA4D78">
        <w:rPr>
          <w:rFonts w:ascii="Arial" w:eastAsia="Trebuchet MS" w:hAnsi="Arial" w:cs="Arial"/>
          <w:color w:val="000000"/>
        </w:rPr>
        <w:t xml:space="preserve"> stated, “Here is music played so well it would capture and hold anybody’s attention indefinitely.” Giannascoli is truly the mallet master. </w:t>
      </w:r>
      <w:hyperlink r:id="rId16" w:history="1">
        <w:r w:rsidRPr="00FA4D78">
          <w:rPr>
            <w:rFonts w:ascii="Arial" w:eastAsia="Trebuchet MS" w:hAnsi="Arial" w:cs="Arial"/>
            <w:color w:val="0000FF"/>
            <w:sz w:val="21"/>
            <w:szCs w:val="21"/>
            <w:u w:val="single"/>
          </w:rPr>
          <w:t>www.greggiannascoli.com</w:t>
        </w:r>
      </w:hyperlink>
      <w:r w:rsidRPr="00FA4D78">
        <w:rPr>
          <w:rFonts w:ascii="Arial" w:eastAsia="Trebuchet MS" w:hAnsi="Arial" w:cs="Arial"/>
          <w:color w:val="000000"/>
          <w:sz w:val="21"/>
          <w:szCs w:val="21"/>
        </w:rPr>
        <w:t xml:space="preserve">; </w:t>
      </w:r>
    </w:p>
    <w:p w:rsidR="00FA4D78" w:rsidRPr="00FA4D78" w:rsidRDefault="00FA4D78" w:rsidP="00FA4D78">
      <w:pPr>
        <w:spacing w:after="0" w:line="240" w:lineRule="auto"/>
        <w:ind w:left="720"/>
        <w:rPr>
          <w:rFonts w:ascii="Trebuchet MS" w:eastAsia="Trebuchet MS" w:hAnsi="Trebuchet MS" w:cs="Times New Roman"/>
          <w:u w:val="single"/>
        </w:rPr>
      </w:pPr>
    </w:p>
    <w:p w:rsidR="00FA4D78" w:rsidRDefault="00FA4D78" w:rsidP="00FA4D78">
      <w:pPr>
        <w:spacing w:after="0" w:line="240" w:lineRule="auto"/>
        <w:ind w:left="720"/>
        <w:rPr>
          <w:rFonts w:ascii="Trebuchet MS" w:eastAsia="Trebuchet MS" w:hAnsi="Trebuchet MS" w:cs="Times New Roman"/>
          <w:u w:val="single"/>
        </w:rPr>
      </w:pPr>
      <w:r w:rsidRPr="00FA4D78">
        <w:rPr>
          <w:rFonts w:ascii="Times New Roman" w:eastAsia="Trebuchet MS" w:hAnsi="Times New Roman" w:cs="Times New Roman"/>
          <w:noProof/>
          <w:sz w:val="24"/>
          <w:szCs w:val="24"/>
        </w:rPr>
        <w:drawing>
          <wp:inline distT="0" distB="0" distL="0" distR="0" wp14:anchorId="317905DE" wp14:editId="0AE2D065">
            <wp:extent cx="1595755" cy="1202055"/>
            <wp:effectExtent l="0" t="0" r="4445" b="0"/>
            <wp:docPr id="5" name="Picture_x0020_8" descr="Description: https://encrypted-tbn1.gstatic.com/images?q=tbn:ANd9GcS-rw2o-j22stClZ9I5V54BZpXpWzSl7yaWj91VKXVKiRXA0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8" descr="Description: https://encrypted-tbn1.gstatic.com/images?q=tbn:ANd9GcS-rw2o-j22stClZ9I5V54BZpXpWzSl7yaWj91VKXVKiRXA0EuL"/>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95755" cy="1202055"/>
                    </a:xfrm>
                    <a:prstGeom prst="rect">
                      <a:avLst/>
                    </a:prstGeom>
                    <a:noFill/>
                    <a:ln>
                      <a:noFill/>
                    </a:ln>
                  </pic:spPr>
                </pic:pic>
              </a:graphicData>
            </a:graphic>
          </wp:inline>
        </w:drawing>
      </w:r>
      <w:r w:rsidR="009447D2">
        <w:rPr>
          <w:rFonts w:ascii="Trebuchet MS" w:eastAsia="Trebuchet MS" w:hAnsi="Trebuchet MS" w:cs="Times New Roman"/>
          <w:u w:val="single"/>
        </w:rPr>
        <w:t xml:space="preserve"> </w:t>
      </w:r>
      <w:r w:rsidR="009447D2">
        <w:rPr>
          <w:rFonts w:ascii="Trebuchet MS" w:eastAsia="Trebuchet MS" w:hAnsi="Trebuchet MS" w:cs="Times New Roman"/>
          <w:noProof/>
          <w:u w:val="single"/>
        </w:rPr>
        <w:drawing>
          <wp:inline distT="0" distB="0" distL="0" distR="0">
            <wp:extent cx="1553204" cy="946359"/>
            <wp:effectExtent l="0" t="0" r="952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824_10151221252581629_345313635_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52746" cy="946080"/>
                    </a:xfrm>
                    <a:prstGeom prst="rect">
                      <a:avLst/>
                    </a:prstGeom>
                  </pic:spPr>
                </pic:pic>
              </a:graphicData>
            </a:graphic>
          </wp:inline>
        </w:drawing>
      </w:r>
    </w:p>
    <w:p w:rsidR="00FA4D78" w:rsidRPr="00FA4D78" w:rsidRDefault="00FA4D78" w:rsidP="00FA4D78">
      <w:pPr>
        <w:spacing w:after="0" w:line="240" w:lineRule="auto"/>
        <w:ind w:left="720"/>
        <w:rPr>
          <w:rFonts w:ascii="Trebuchet MS" w:eastAsia="Trebuchet MS" w:hAnsi="Trebuchet MS" w:cs="Times New Roman"/>
          <w:u w:val="single"/>
        </w:rPr>
      </w:pPr>
      <w:r w:rsidRPr="00FA4D78">
        <w:rPr>
          <w:rFonts w:ascii="Trebuchet MS" w:eastAsia="Trebuchet MS" w:hAnsi="Trebuchet MS" w:cs="Times New Roman"/>
          <w:u w:val="single"/>
        </w:rPr>
        <w:t xml:space="preserve">October 18: </w:t>
      </w:r>
      <w:proofErr w:type="spellStart"/>
      <w:r w:rsidRPr="00FA4D78">
        <w:rPr>
          <w:rFonts w:ascii="Trebuchet MS" w:eastAsia="Trebuchet MS" w:hAnsi="Trebuchet MS" w:cs="Times New Roman"/>
          <w:u w:val="single"/>
        </w:rPr>
        <w:t>Afrika</w:t>
      </w:r>
      <w:proofErr w:type="spellEnd"/>
      <w:r w:rsidRPr="00FA4D78">
        <w:rPr>
          <w:rFonts w:ascii="Trebuchet MS" w:eastAsia="Trebuchet MS" w:hAnsi="Trebuchet MS" w:cs="Times New Roman"/>
          <w:u w:val="single"/>
        </w:rPr>
        <w:t xml:space="preserve"> meets India: Kevin Hylton Duo</w:t>
      </w:r>
    </w:p>
    <w:p w:rsidR="00FA4D78" w:rsidRPr="00FA4D78" w:rsidRDefault="00D21C54" w:rsidP="00FA4D78">
      <w:pPr>
        <w:spacing w:after="0" w:line="240" w:lineRule="auto"/>
        <w:ind w:left="720"/>
        <w:rPr>
          <w:rFonts w:ascii="Arial" w:eastAsia="Trebuchet MS" w:hAnsi="Arial" w:cs="Arial"/>
          <w:color w:val="141823"/>
          <w:shd w:val="clear" w:color="auto" w:fill="FFFFFF"/>
        </w:rPr>
      </w:pPr>
      <w:hyperlink r:id="rId20" w:history="1">
        <w:proofErr w:type="spellStart"/>
        <w:r w:rsidR="00FA4D78" w:rsidRPr="00FA4D78">
          <w:rPr>
            <w:rFonts w:ascii="Arial" w:eastAsia="Trebuchet MS" w:hAnsi="Arial" w:cs="Arial"/>
            <w:color w:val="3B5998"/>
            <w:u w:val="single"/>
            <w:shd w:val="clear" w:color="auto" w:fill="FFFFFF"/>
          </w:rPr>
          <w:t>Afrika</w:t>
        </w:r>
        <w:proofErr w:type="spellEnd"/>
        <w:r w:rsidR="00FA4D78" w:rsidRPr="00FA4D78">
          <w:rPr>
            <w:rFonts w:ascii="Arial" w:eastAsia="Trebuchet MS" w:hAnsi="Arial" w:cs="Arial"/>
            <w:color w:val="3B5998"/>
            <w:u w:val="single"/>
            <w:shd w:val="clear" w:color="auto" w:fill="FFFFFF"/>
          </w:rPr>
          <w:t xml:space="preserve"> meets India</w:t>
        </w:r>
      </w:hyperlink>
      <w:r w:rsidR="00FA4D78" w:rsidRPr="00FA4D78">
        <w:rPr>
          <w:rFonts w:ascii="Arial" w:eastAsia="Trebuchet MS" w:hAnsi="Arial" w:cs="Arial"/>
          <w:color w:val="141823"/>
          <w:shd w:val="clear" w:color="auto" w:fill="FFFFFF"/>
        </w:rPr>
        <w:t> is an innovative and exciting new project, led by Kevin Hylton</w:t>
      </w:r>
      <w:proofErr w:type="gramStart"/>
      <w:r w:rsidR="00FA4D78" w:rsidRPr="00FA4D78">
        <w:rPr>
          <w:rFonts w:ascii="Arial" w:eastAsia="Trebuchet MS" w:hAnsi="Arial" w:cs="Arial"/>
          <w:color w:val="141823"/>
          <w:shd w:val="clear" w:color="auto" w:fill="FFFFFF"/>
        </w:rPr>
        <w:t>,  that</w:t>
      </w:r>
      <w:proofErr w:type="gramEnd"/>
      <w:r w:rsidR="00FA4D78" w:rsidRPr="00FA4D78">
        <w:rPr>
          <w:rFonts w:ascii="Arial" w:eastAsia="Trebuchet MS" w:hAnsi="Arial" w:cs="Arial"/>
          <w:color w:val="141823"/>
          <w:shd w:val="clear" w:color="auto" w:fill="FFFFFF"/>
        </w:rPr>
        <w:t xml:space="preserve"> brings together New York's finest practitioners of Indian and </w:t>
      </w:r>
      <w:proofErr w:type="spellStart"/>
      <w:r w:rsidR="00FA4D78" w:rsidRPr="00FA4D78">
        <w:rPr>
          <w:rFonts w:ascii="Arial" w:eastAsia="Trebuchet MS" w:hAnsi="Arial" w:cs="Arial"/>
          <w:color w:val="141823"/>
          <w:shd w:val="clear" w:color="auto" w:fill="FFFFFF"/>
        </w:rPr>
        <w:t>Afrikan</w:t>
      </w:r>
      <w:proofErr w:type="spellEnd"/>
      <w:r w:rsidR="00FA4D78" w:rsidRPr="00FA4D78">
        <w:rPr>
          <w:rFonts w:ascii="Arial" w:eastAsia="Trebuchet MS" w:hAnsi="Arial" w:cs="Arial"/>
          <w:color w:val="141823"/>
          <w:shd w:val="clear" w:color="auto" w:fill="FFFFFF"/>
        </w:rPr>
        <w:t xml:space="preserve"> traditional music for a powerful blend of groove, melody and rhythm! Kevin Nathaniel Hylton graduated Yale University in 1982 as Scholar of the House for Fine Arts and has since devoted himself to African music, performing on (and building) traditional African instruments, composing African-inspired music and working with multiple ensembles, performing in NYC and internationally. His workshops and lecture/demos have been presented at Juilliard, Lincoln Center and other top institutions. He was commissioned by Carnegie Hall to write and direct their fall 2005 Family Concert and, with Symphony Space, he has created a program for African music that visits NYC schools and produces a concert every December. </w:t>
      </w:r>
      <w:proofErr w:type="gramStart"/>
      <w:r w:rsidR="00FA4D78" w:rsidRPr="00FA4D78">
        <w:rPr>
          <w:rFonts w:ascii="Arial" w:eastAsia="Trebuchet MS" w:hAnsi="Arial" w:cs="Arial"/>
          <w:color w:val="141823"/>
          <w:shd w:val="clear" w:color="auto" w:fill="FFFFFF"/>
        </w:rPr>
        <w:t xml:space="preserve">An accomplished percussionist and well-known specialist on the </w:t>
      </w:r>
      <w:r w:rsidR="00FA4D78" w:rsidRPr="00FA4D78">
        <w:rPr>
          <w:rFonts w:ascii="Arial" w:eastAsia="Trebuchet MS" w:hAnsi="Arial" w:cs="Arial"/>
          <w:i/>
          <w:iCs/>
          <w:color w:val="141823"/>
          <w:shd w:val="clear" w:color="auto" w:fill="FFFFFF"/>
        </w:rPr>
        <w:t>mbira</w:t>
      </w:r>
      <w:r w:rsidR="00FA4D78" w:rsidRPr="00FA4D78">
        <w:rPr>
          <w:rFonts w:ascii="Arial" w:eastAsia="Trebuchet MS" w:hAnsi="Arial" w:cs="Arial"/>
          <w:color w:val="141823"/>
          <w:shd w:val="clear" w:color="auto" w:fill="FFFFFF"/>
        </w:rPr>
        <w:t xml:space="preserve"> and </w:t>
      </w:r>
      <w:proofErr w:type="spellStart"/>
      <w:r w:rsidR="00FA4D78" w:rsidRPr="00FA4D78">
        <w:rPr>
          <w:rFonts w:ascii="Arial" w:eastAsia="Trebuchet MS" w:hAnsi="Arial" w:cs="Arial"/>
          <w:i/>
          <w:iCs/>
          <w:color w:val="141823"/>
          <w:shd w:val="clear" w:color="auto" w:fill="FFFFFF"/>
        </w:rPr>
        <w:t>shekere</w:t>
      </w:r>
      <w:proofErr w:type="spellEnd"/>
      <w:r w:rsidR="00FA4D78" w:rsidRPr="00FA4D78">
        <w:rPr>
          <w:rFonts w:ascii="Arial" w:eastAsia="Trebuchet MS" w:hAnsi="Arial" w:cs="Arial"/>
          <w:color w:val="141823"/>
          <w:shd w:val="clear" w:color="auto" w:fill="FFFFFF"/>
        </w:rPr>
        <w:t>.</w:t>
      </w:r>
      <w:proofErr w:type="gramEnd"/>
      <w:r w:rsidR="00FA4D78" w:rsidRPr="00FA4D78">
        <w:rPr>
          <w:rFonts w:ascii="Arial" w:eastAsia="Trebuchet MS" w:hAnsi="Arial" w:cs="Arial"/>
          <w:color w:val="141823"/>
          <w:shd w:val="clear" w:color="auto" w:fill="FFFFFF"/>
        </w:rPr>
        <w:t xml:space="preserve"> He worked extensively with Zimbabwe’s </w:t>
      </w:r>
      <w:r w:rsidR="00FA4D78" w:rsidRPr="00FA4D78">
        <w:rPr>
          <w:rFonts w:ascii="Arial" w:eastAsia="Trebuchet MS" w:hAnsi="Arial" w:cs="Arial"/>
          <w:i/>
          <w:iCs/>
          <w:color w:val="141823"/>
          <w:shd w:val="clear" w:color="auto" w:fill="FFFFFF"/>
        </w:rPr>
        <w:t>mbira</w:t>
      </w:r>
      <w:r w:rsidR="00FA4D78" w:rsidRPr="00FA4D78">
        <w:rPr>
          <w:rFonts w:ascii="Arial" w:eastAsia="Trebuchet MS" w:hAnsi="Arial" w:cs="Arial"/>
          <w:color w:val="141823"/>
          <w:shd w:val="clear" w:color="auto" w:fill="FFFFFF"/>
        </w:rPr>
        <w:t xml:space="preserve"> legend </w:t>
      </w:r>
      <w:proofErr w:type="spellStart"/>
      <w:r w:rsidR="00FA4D78" w:rsidRPr="00FA4D78">
        <w:rPr>
          <w:rFonts w:ascii="Arial" w:eastAsia="Trebuchet MS" w:hAnsi="Arial" w:cs="Arial"/>
          <w:color w:val="141823"/>
          <w:shd w:val="clear" w:color="auto" w:fill="FFFFFF"/>
        </w:rPr>
        <w:t>Epha</w:t>
      </w:r>
      <w:proofErr w:type="spellEnd"/>
      <w:r w:rsidR="00FA4D78" w:rsidRPr="00FA4D78">
        <w:rPr>
          <w:rFonts w:ascii="Arial" w:eastAsia="Trebuchet MS" w:hAnsi="Arial" w:cs="Arial"/>
          <w:color w:val="141823"/>
          <w:shd w:val="clear" w:color="auto" w:fill="FFFFFF"/>
        </w:rPr>
        <w:t xml:space="preserve"> </w:t>
      </w:r>
      <w:proofErr w:type="spellStart"/>
      <w:r w:rsidR="00FA4D78" w:rsidRPr="00FA4D78">
        <w:rPr>
          <w:rFonts w:ascii="Arial" w:eastAsia="Trebuchet MS" w:hAnsi="Arial" w:cs="Arial"/>
          <w:color w:val="141823"/>
          <w:shd w:val="clear" w:color="auto" w:fill="FFFFFF"/>
        </w:rPr>
        <w:t>Mujuru</w:t>
      </w:r>
      <w:proofErr w:type="spellEnd"/>
      <w:r w:rsidR="00FA4D78" w:rsidRPr="00FA4D78">
        <w:rPr>
          <w:rFonts w:ascii="Arial" w:eastAsia="Trebuchet MS" w:hAnsi="Arial" w:cs="Arial"/>
          <w:color w:val="141823"/>
          <w:shd w:val="clear" w:color="auto" w:fill="FFFFFF"/>
        </w:rPr>
        <w:t xml:space="preserve"> and with master drummer Chief </w:t>
      </w:r>
      <w:proofErr w:type="spellStart"/>
      <w:r w:rsidR="00FA4D78" w:rsidRPr="00FA4D78">
        <w:rPr>
          <w:rFonts w:ascii="Arial" w:eastAsia="Trebuchet MS" w:hAnsi="Arial" w:cs="Arial"/>
          <w:color w:val="141823"/>
          <w:shd w:val="clear" w:color="auto" w:fill="FFFFFF"/>
        </w:rPr>
        <w:t>Bey</w:t>
      </w:r>
      <w:proofErr w:type="spellEnd"/>
      <w:r w:rsidR="00FA4D78" w:rsidRPr="00FA4D78">
        <w:rPr>
          <w:rFonts w:ascii="Arial" w:eastAsia="Trebuchet MS" w:hAnsi="Arial" w:cs="Arial"/>
          <w:color w:val="141823"/>
          <w:shd w:val="clear" w:color="auto" w:fill="FFFFFF"/>
        </w:rPr>
        <w:t>. Along with 9 recordings and his most recent releases (</w:t>
      </w:r>
      <w:r w:rsidR="00FA4D78" w:rsidRPr="00FA4D78">
        <w:rPr>
          <w:rFonts w:ascii="Arial" w:eastAsia="Trebuchet MS" w:hAnsi="Arial" w:cs="Arial"/>
          <w:i/>
          <w:iCs/>
          <w:color w:val="141823"/>
          <w:shd w:val="clear" w:color="auto" w:fill="FFFFFF"/>
        </w:rPr>
        <w:t>African Dreams,</w:t>
      </w:r>
      <w:r w:rsidR="00FA4D78" w:rsidRPr="00FA4D78">
        <w:rPr>
          <w:rFonts w:ascii="Arial" w:eastAsia="Trebuchet MS" w:hAnsi="Arial" w:cs="Arial"/>
          <w:color w:val="141823"/>
          <w:shd w:val="clear" w:color="auto" w:fill="FFFFFF"/>
        </w:rPr>
        <w:t xml:space="preserve"> the </w:t>
      </w:r>
      <w:proofErr w:type="spellStart"/>
      <w:r w:rsidR="00FA4D78" w:rsidRPr="00FA4D78">
        <w:rPr>
          <w:rFonts w:ascii="Arial" w:eastAsia="Trebuchet MS" w:hAnsi="Arial" w:cs="Arial"/>
          <w:color w:val="141823"/>
          <w:shd w:val="clear" w:color="auto" w:fill="FFFFFF"/>
        </w:rPr>
        <w:t>Narada</w:t>
      </w:r>
      <w:proofErr w:type="spellEnd"/>
      <w:r w:rsidR="00FA4D78" w:rsidRPr="00FA4D78">
        <w:rPr>
          <w:rFonts w:ascii="Arial" w:eastAsia="Trebuchet MS" w:hAnsi="Arial" w:cs="Arial"/>
          <w:color w:val="141823"/>
          <w:shd w:val="clear" w:color="auto" w:fill="FFFFFF"/>
        </w:rPr>
        <w:t xml:space="preserve"> Collection </w:t>
      </w:r>
      <w:r w:rsidR="00FA4D78" w:rsidRPr="00FA4D78">
        <w:rPr>
          <w:rFonts w:ascii="Arial" w:eastAsia="Trebuchet MS" w:hAnsi="Arial" w:cs="Arial"/>
          <w:i/>
          <w:iCs/>
          <w:color w:val="141823"/>
          <w:shd w:val="clear" w:color="auto" w:fill="FFFFFF"/>
        </w:rPr>
        <w:t>African Voices</w:t>
      </w:r>
      <w:r w:rsidR="00FA4D78" w:rsidRPr="00FA4D78">
        <w:rPr>
          <w:rFonts w:ascii="Arial" w:eastAsia="Trebuchet MS" w:hAnsi="Arial" w:cs="Arial"/>
          <w:color w:val="141823"/>
          <w:shd w:val="clear" w:color="auto" w:fill="FFFFFF"/>
        </w:rPr>
        <w:t xml:space="preserve">  and </w:t>
      </w:r>
      <w:r w:rsidR="00FA4D78" w:rsidRPr="00FA4D78">
        <w:rPr>
          <w:rFonts w:ascii="Arial" w:eastAsia="Trebuchet MS" w:hAnsi="Arial" w:cs="Arial"/>
          <w:i/>
          <w:iCs/>
          <w:color w:val="141823"/>
          <w:shd w:val="clear" w:color="auto" w:fill="FFFFFF"/>
        </w:rPr>
        <w:t>Mbira Magic),</w:t>
      </w:r>
      <w:r w:rsidR="00FA4D78" w:rsidRPr="00FA4D78">
        <w:rPr>
          <w:rFonts w:ascii="Arial" w:eastAsia="Trebuchet MS" w:hAnsi="Arial" w:cs="Arial"/>
          <w:color w:val="141823"/>
          <w:shd w:val="clear" w:color="auto" w:fill="FFFFFF"/>
        </w:rPr>
        <w:t xml:space="preserve"> he has taught tens of thousands of people all over the world the art of </w:t>
      </w:r>
      <w:r w:rsidR="00FA4D78" w:rsidRPr="00FA4D78">
        <w:rPr>
          <w:rFonts w:ascii="Arial" w:eastAsia="Trebuchet MS" w:hAnsi="Arial" w:cs="Arial"/>
          <w:i/>
          <w:iCs/>
          <w:color w:val="141823"/>
          <w:shd w:val="clear" w:color="auto" w:fill="FFFFFF"/>
        </w:rPr>
        <w:t xml:space="preserve">mbira </w:t>
      </w:r>
      <w:r w:rsidR="00FA4D78" w:rsidRPr="00FA4D78">
        <w:rPr>
          <w:rFonts w:ascii="Arial" w:eastAsia="Trebuchet MS" w:hAnsi="Arial" w:cs="Arial"/>
          <w:color w:val="141823"/>
          <w:shd w:val="clear" w:color="auto" w:fill="FFFFFF"/>
        </w:rPr>
        <w:t xml:space="preserve">making and playing. Visit his </w:t>
      </w:r>
      <w:r w:rsidR="00FA4D78" w:rsidRPr="00FA4D78">
        <w:rPr>
          <w:rFonts w:ascii="Arial" w:eastAsia="Trebuchet MS" w:hAnsi="Arial" w:cs="Arial"/>
          <w:color w:val="141823"/>
          <w:u w:val="single"/>
          <w:shd w:val="clear" w:color="auto" w:fill="FFFFFF"/>
        </w:rPr>
        <w:t>online interactive mbira</w:t>
      </w:r>
      <w:r w:rsidR="00FA4D78" w:rsidRPr="00FA4D78">
        <w:rPr>
          <w:rFonts w:ascii="Arial" w:eastAsia="Trebuchet MS" w:hAnsi="Arial" w:cs="Arial"/>
          <w:color w:val="141823"/>
          <w:shd w:val="clear" w:color="auto" w:fill="FFFFFF"/>
        </w:rPr>
        <w:t xml:space="preserve"> which he created for PBS and National Geographic. </w:t>
      </w:r>
    </w:p>
    <w:p w:rsidR="00FA4D78" w:rsidRPr="00FA4D78" w:rsidRDefault="00FA4D78" w:rsidP="00FA4D78">
      <w:pPr>
        <w:spacing w:after="0" w:line="240" w:lineRule="auto"/>
        <w:ind w:left="720"/>
        <w:rPr>
          <w:rFonts w:ascii="Arial" w:eastAsia="Trebuchet MS" w:hAnsi="Arial" w:cs="Arial"/>
          <w:color w:val="141823"/>
          <w:shd w:val="clear" w:color="auto" w:fill="FFFFFF"/>
        </w:rPr>
      </w:pPr>
    </w:p>
    <w:p w:rsidR="00FA4D78" w:rsidRPr="00FA4D78" w:rsidRDefault="00FA4D78" w:rsidP="00FA4D78">
      <w:pPr>
        <w:spacing w:after="0" w:line="240" w:lineRule="auto"/>
        <w:ind w:left="720"/>
        <w:rPr>
          <w:rFonts w:ascii="Arial" w:eastAsia="Trebuchet MS" w:hAnsi="Arial" w:cs="Arial"/>
          <w:color w:val="141823"/>
          <w:shd w:val="clear" w:color="auto" w:fill="FFFFFF"/>
        </w:rPr>
      </w:pPr>
    </w:p>
    <w:p w:rsidR="00FA4D78" w:rsidRPr="00FA4D78" w:rsidRDefault="00FA4D78" w:rsidP="00FA4D78">
      <w:pPr>
        <w:spacing w:after="0" w:line="240" w:lineRule="auto"/>
        <w:ind w:left="720"/>
        <w:rPr>
          <w:rFonts w:ascii="Arial" w:eastAsia="Trebuchet MS" w:hAnsi="Arial" w:cs="Arial"/>
          <w:color w:val="141823"/>
          <w:shd w:val="clear" w:color="auto" w:fill="FFFFFF"/>
        </w:rPr>
      </w:pPr>
    </w:p>
    <w:p w:rsidR="00FA4D78" w:rsidRPr="00FA4D78" w:rsidRDefault="00FA4D78" w:rsidP="00FA4D78">
      <w:pPr>
        <w:spacing w:after="0" w:line="240" w:lineRule="auto"/>
        <w:ind w:left="720"/>
        <w:rPr>
          <w:rFonts w:ascii="Arial" w:eastAsia="Trebuchet MS" w:hAnsi="Arial" w:cs="Arial"/>
          <w:color w:val="141823"/>
          <w:shd w:val="clear" w:color="auto" w:fill="FFFFFF"/>
        </w:rPr>
      </w:pPr>
      <w:r w:rsidRPr="00FA4D78">
        <w:rPr>
          <w:rFonts w:ascii="Times New Roman" w:eastAsia="Trebuchet MS" w:hAnsi="Times New Roman" w:cs="Times New Roman"/>
          <w:noProof/>
          <w:sz w:val="24"/>
          <w:szCs w:val="24"/>
        </w:rPr>
        <w:drawing>
          <wp:inline distT="0" distB="0" distL="0" distR="0" wp14:anchorId="3A6175C1" wp14:editId="47EF3665">
            <wp:extent cx="2197100" cy="1392555"/>
            <wp:effectExtent l="0" t="0" r="0" b="0"/>
            <wp:docPr id="6" name="Picture_x0020_10" descr="Description: MCS - Bach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0" descr="Description: MCS - Bach 20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197100" cy="1392555"/>
                    </a:xfrm>
                    <a:prstGeom prst="rect">
                      <a:avLst/>
                    </a:prstGeom>
                    <a:noFill/>
                    <a:ln>
                      <a:noFill/>
                    </a:ln>
                  </pic:spPr>
                </pic:pic>
              </a:graphicData>
            </a:graphic>
          </wp:inline>
        </w:drawing>
      </w:r>
    </w:p>
    <w:p w:rsidR="00FA4D78" w:rsidRPr="00FA4D78" w:rsidRDefault="00FA4D78" w:rsidP="00FA4D78">
      <w:pPr>
        <w:spacing w:after="0" w:line="240" w:lineRule="auto"/>
        <w:ind w:left="720"/>
        <w:rPr>
          <w:rFonts w:ascii="Arial" w:eastAsia="Trebuchet MS" w:hAnsi="Arial" w:cs="Arial"/>
          <w:color w:val="141823"/>
          <w:u w:val="single"/>
          <w:shd w:val="clear" w:color="auto" w:fill="FFFFFF"/>
        </w:rPr>
      </w:pPr>
      <w:r w:rsidRPr="00FA4D78">
        <w:rPr>
          <w:rFonts w:ascii="Arial" w:eastAsia="Trebuchet MS" w:hAnsi="Arial" w:cs="Arial"/>
          <w:color w:val="141823"/>
          <w:u w:val="single"/>
          <w:shd w:val="clear" w:color="auto" w:fill="FFFFFF"/>
        </w:rPr>
        <w:t>November 15: Morris Choral Society</w:t>
      </w:r>
    </w:p>
    <w:p w:rsidR="00FA4D78" w:rsidRPr="00FA4D78" w:rsidRDefault="00FA4D78" w:rsidP="00FA4D78">
      <w:pPr>
        <w:spacing w:after="0" w:line="240" w:lineRule="auto"/>
        <w:ind w:left="720"/>
        <w:rPr>
          <w:rFonts w:ascii="Tahoma" w:eastAsia="Trebuchet MS" w:hAnsi="Tahoma" w:cs="Tahoma"/>
          <w:color w:val="141823"/>
          <w:sz w:val="20"/>
          <w:szCs w:val="20"/>
          <w:shd w:val="clear" w:color="auto" w:fill="FFFFFF"/>
        </w:rPr>
      </w:pPr>
      <w:r w:rsidRPr="00FA4D78">
        <w:rPr>
          <w:rFonts w:ascii="Arial" w:eastAsia="Trebuchet MS" w:hAnsi="Arial" w:cs="Arial"/>
          <w:color w:val="141823"/>
          <w:shd w:val="clear" w:color="auto" w:fill="FFFFFF"/>
        </w:rPr>
        <w:t xml:space="preserve">Since its founding, the Choral Society, under Artistic Director Wayne Walters, has contributed to the local choral scene throughout Northern NJ area as well as appearing on NBC TV’s “First Estate” program. Its concert year, in general, includes two major concerts in and about Morris County. It has also appeared at many Morristown annual celebrations of Independence Day, the historical Holly Walk, its popular Fall Festival on the Green and First Night Morris.  The Society has received international recognition performing successful concerts in England, Ireland, Scotland, Wales, France, Italy, Poland and the Czech Republic.  Additionally, MCS has been represented by “ambassadorial” choral contingents in multi-choral units in </w:t>
      </w:r>
      <w:proofErr w:type="gramStart"/>
      <w:r w:rsidRPr="00FA4D78">
        <w:rPr>
          <w:rFonts w:ascii="Arial" w:eastAsia="Trebuchet MS" w:hAnsi="Arial" w:cs="Arial"/>
          <w:color w:val="141823"/>
          <w:shd w:val="clear" w:color="auto" w:fill="FFFFFF"/>
        </w:rPr>
        <w:t>eastern</w:t>
      </w:r>
      <w:proofErr w:type="gramEnd"/>
      <w:r w:rsidRPr="00FA4D78">
        <w:rPr>
          <w:rFonts w:ascii="Arial" w:eastAsia="Trebuchet MS" w:hAnsi="Arial" w:cs="Arial"/>
          <w:color w:val="141823"/>
          <w:shd w:val="clear" w:color="auto" w:fill="FFFFFF"/>
        </w:rPr>
        <w:t xml:space="preserve"> Europe, assembling a vast and varied musical repertoire, including music form the Renaissance to the present. Especially moving were the appreciations expressed to all </w:t>
      </w:r>
      <w:proofErr w:type="spellStart"/>
      <w:proofErr w:type="gramStart"/>
      <w:r w:rsidRPr="00FA4D78">
        <w:rPr>
          <w:rFonts w:ascii="Arial" w:eastAsia="Trebuchet MS" w:hAnsi="Arial" w:cs="Arial"/>
          <w:color w:val="141823"/>
          <w:shd w:val="clear" w:color="auto" w:fill="FFFFFF"/>
        </w:rPr>
        <w:t>americans</w:t>
      </w:r>
      <w:proofErr w:type="spellEnd"/>
      <w:proofErr w:type="gramEnd"/>
      <w:r w:rsidRPr="00FA4D78">
        <w:rPr>
          <w:rFonts w:ascii="Arial" w:eastAsia="Trebuchet MS" w:hAnsi="Arial" w:cs="Arial"/>
          <w:color w:val="141823"/>
          <w:shd w:val="clear" w:color="auto" w:fill="FFFFFF"/>
        </w:rPr>
        <w:t xml:space="preserve"> by municipal officials at the two MCS concerts in Caen France, on the 50</w:t>
      </w:r>
      <w:r w:rsidRPr="00FA4D78">
        <w:rPr>
          <w:rFonts w:ascii="Arial" w:eastAsia="Trebuchet MS" w:hAnsi="Arial" w:cs="Arial"/>
          <w:color w:val="141823"/>
          <w:shd w:val="clear" w:color="auto" w:fill="FFFFFF"/>
          <w:vertAlign w:val="superscript"/>
        </w:rPr>
        <w:t>th</w:t>
      </w:r>
      <w:r w:rsidRPr="00FA4D78">
        <w:rPr>
          <w:rFonts w:ascii="Arial" w:eastAsia="Trebuchet MS" w:hAnsi="Arial" w:cs="Arial"/>
          <w:color w:val="141823"/>
          <w:shd w:val="clear" w:color="auto" w:fill="FFFFFF"/>
        </w:rPr>
        <w:t xml:space="preserve"> Anniversary of D-Day liberations.  </w:t>
      </w:r>
    </w:p>
    <w:p w:rsidR="00650DDD" w:rsidRDefault="00650DDD" w:rsidP="00FA4D78">
      <w:pPr>
        <w:ind w:left="720"/>
      </w:pPr>
    </w:p>
    <w:p w:rsidR="009447D2" w:rsidRPr="009447D2" w:rsidRDefault="009447D2" w:rsidP="009447D2">
      <w:pPr>
        <w:ind w:left="720"/>
        <w:rPr>
          <w:rFonts w:ascii="Times New Roman" w:eastAsia="Trebuchet MS" w:hAnsi="Times New Roman" w:cs="Times New Roman"/>
          <w:sz w:val="24"/>
          <w:szCs w:val="24"/>
        </w:rPr>
      </w:pPr>
      <w:bookmarkStart w:id="0" w:name="_GoBack"/>
      <w:r>
        <w:rPr>
          <w:noProof/>
        </w:rPr>
        <w:drawing>
          <wp:inline distT="0" distB="0" distL="0" distR="0">
            <wp:extent cx="1422400" cy="156364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Almonte -Anthony Press Sho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3117" cy="1564433"/>
                    </a:xfrm>
                    <a:prstGeom prst="rect">
                      <a:avLst/>
                    </a:prstGeom>
                  </pic:spPr>
                </pic:pic>
              </a:graphicData>
            </a:graphic>
          </wp:inline>
        </w:drawing>
      </w:r>
      <w:r w:rsidRPr="009447D2">
        <w:rPr>
          <w:sz w:val="18"/>
          <w:szCs w:val="18"/>
        </w:rPr>
        <w:t xml:space="preserve">Anthony </w:t>
      </w:r>
      <w:proofErr w:type="spellStart"/>
      <w:r w:rsidRPr="009447D2">
        <w:rPr>
          <w:sz w:val="18"/>
          <w:szCs w:val="18"/>
        </w:rPr>
        <w:t>Almonte</w:t>
      </w:r>
      <w:proofErr w:type="spellEnd"/>
      <w:r>
        <w:rPr>
          <w:sz w:val="18"/>
          <w:szCs w:val="18"/>
        </w:rPr>
        <w:br/>
      </w:r>
      <w:r w:rsidR="00FA4D78" w:rsidRPr="009447D2">
        <w:rPr>
          <w:u w:val="single"/>
        </w:rPr>
        <w:t xml:space="preserve">December 20: </w:t>
      </w:r>
      <w:proofErr w:type="spellStart"/>
      <w:r w:rsidR="00FA4D78" w:rsidRPr="009447D2">
        <w:rPr>
          <w:u w:val="single"/>
        </w:rPr>
        <w:t>Almonte</w:t>
      </w:r>
      <w:proofErr w:type="spellEnd"/>
      <w:r>
        <w:rPr>
          <w:u w:val="single"/>
        </w:rPr>
        <w:br/>
      </w:r>
      <w:r w:rsidRPr="009447D2">
        <w:rPr>
          <w:rFonts w:ascii="Arial" w:eastAsia="Trebuchet MS" w:hAnsi="Arial" w:cs="Arial"/>
          <w:color w:val="333333"/>
          <w:sz w:val="21"/>
          <w:szCs w:val="21"/>
        </w:rPr>
        <w:t xml:space="preserve">Coming from New York City, ALMONTE combines together the best of traditional salsa with some hot new sounding trends. A breakdown of the big band GRUPO ARCANO, ALMONTE is led by singer and </w:t>
      </w:r>
      <w:proofErr w:type="spellStart"/>
      <w:r w:rsidRPr="009447D2">
        <w:rPr>
          <w:rFonts w:ascii="Arial" w:eastAsia="Trebuchet MS" w:hAnsi="Arial" w:cs="Arial"/>
          <w:color w:val="333333"/>
          <w:sz w:val="21"/>
          <w:szCs w:val="21"/>
        </w:rPr>
        <w:t>conguero</w:t>
      </w:r>
      <w:proofErr w:type="spellEnd"/>
      <w:r w:rsidRPr="009447D2">
        <w:rPr>
          <w:rFonts w:ascii="Arial" w:eastAsia="Trebuchet MS" w:hAnsi="Arial" w:cs="Arial"/>
          <w:color w:val="333333"/>
          <w:sz w:val="21"/>
          <w:szCs w:val="21"/>
        </w:rPr>
        <w:t xml:space="preserve"> Anthony </w:t>
      </w:r>
      <w:proofErr w:type="spellStart"/>
      <w:r w:rsidRPr="009447D2">
        <w:rPr>
          <w:rFonts w:ascii="Arial" w:eastAsia="Trebuchet MS" w:hAnsi="Arial" w:cs="Arial"/>
          <w:color w:val="333333"/>
          <w:sz w:val="21"/>
          <w:szCs w:val="21"/>
        </w:rPr>
        <w:t>Almonte</w:t>
      </w:r>
      <w:proofErr w:type="spellEnd"/>
      <w:r w:rsidRPr="009447D2">
        <w:rPr>
          <w:rFonts w:ascii="Arial" w:eastAsia="Trebuchet MS" w:hAnsi="Arial" w:cs="Arial"/>
          <w:color w:val="333333"/>
          <w:sz w:val="21"/>
          <w:szCs w:val="21"/>
        </w:rPr>
        <w:t>. This eclectic m</w:t>
      </w:r>
      <w:r>
        <w:rPr>
          <w:rFonts w:ascii="Arial" w:eastAsia="Trebuchet MS" w:hAnsi="Arial" w:cs="Arial"/>
          <w:color w:val="333333"/>
          <w:sz w:val="21"/>
          <w:szCs w:val="21"/>
        </w:rPr>
        <w:t>ix of musicians provides a feel-</w:t>
      </w:r>
      <w:r w:rsidRPr="009447D2">
        <w:rPr>
          <w:rFonts w:ascii="Arial" w:eastAsia="Trebuchet MS" w:hAnsi="Arial" w:cs="Arial"/>
          <w:color w:val="333333"/>
          <w:sz w:val="21"/>
          <w:szCs w:val="21"/>
        </w:rPr>
        <w:t>good energy for each and every audience.</w:t>
      </w:r>
    </w:p>
    <w:bookmarkEnd w:id="0"/>
    <w:p w:rsidR="009447D2" w:rsidRDefault="009447D2" w:rsidP="00FA4D78">
      <w:pPr>
        <w:ind w:left="720"/>
      </w:pPr>
    </w:p>
    <w:sectPr w:rsidR="00944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78"/>
    <w:rsid w:val="00442EE6"/>
    <w:rsid w:val="00650DDD"/>
    <w:rsid w:val="006E6B99"/>
    <w:rsid w:val="009447D2"/>
    <w:rsid w:val="00BA5C8D"/>
    <w:rsid w:val="00D21C54"/>
    <w:rsid w:val="00FA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86079">
      <w:bodyDiv w:val="1"/>
      <w:marLeft w:val="0"/>
      <w:marRight w:val="0"/>
      <w:marTop w:val="0"/>
      <w:marBottom w:val="0"/>
      <w:divBdr>
        <w:top w:val="none" w:sz="0" w:space="0" w:color="auto"/>
        <w:left w:val="none" w:sz="0" w:space="0" w:color="auto"/>
        <w:bottom w:val="none" w:sz="0" w:space="0" w:color="auto"/>
        <w:right w:val="none" w:sz="0" w:space="0" w:color="auto"/>
      </w:divBdr>
    </w:div>
    <w:div w:id="1893224941">
      <w:bodyDiv w:val="1"/>
      <w:marLeft w:val="0"/>
      <w:marRight w:val="0"/>
      <w:marTop w:val="0"/>
      <w:marBottom w:val="0"/>
      <w:divBdr>
        <w:top w:val="none" w:sz="0" w:space="0" w:color="auto"/>
        <w:left w:val="none" w:sz="0" w:space="0" w:color="auto"/>
        <w:bottom w:val="none" w:sz="0" w:space="0" w:color="auto"/>
        <w:right w:val="none" w:sz="0" w:space="0" w:color="auto"/>
      </w:divBdr>
    </w:div>
    <w:div w:id="19699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CF5FB2.5583C470" TargetMode="External"/><Relationship Id="rId13" Type="http://schemas.openxmlformats.org/officeDocument/2006/relationships/image" Target="media/image5.jpeg"/><Relationship Id="rId18" Type="http://schemas.openxmlformats.org/officeDocument/2006/relationships/image" Target="cid:image012.jpg@01CF5FB2.5583C470"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cid:image010.jpg@01CF5FB2.5583C470" TargetMode="External"/><Relationship Id="rId17" Type="http://schemas.openxmlformats.org/officeDocument/2006/relationships/image" Target="media/image7.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greggiannascoli.com" TargetMode="External"/><Relationship Id="rId20" Type="http://schemas.openxmlformats.org/officeDocument/2006/relationships/hyperlink" Target="https://www.facebook.com/AfrikameetsIndia" TargetMode="External"/><Relationship Id="rId1" Type="http://schemas.openxmlformats.org/officeDocument/2006/relationships/styles" Target="styles.xml"/><Relationship Id="rId6" Type="http://schemas.openxmlformats.org/officeDocument/2006/relationships/hyperlink" Target="http://www.latinsaxquartet.com"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cid:image011.jpg@01CF5FB2.5583C470" TargetMode="External"/><Relationship Id="rId23" Type="http://schemas.openxmlformats.org/officeDocument/2006/relationships/image" Target="media/image10.jpeg"/><Relationship Id="rId10" Type="http://schemas.openxmlformats.org/officeDocument/2006/relationships/image" Target="cid:image009.jpg@01CF5FB2.5583C470"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3.jpg@01CF5FB2.5583C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Lynn L.. Siebert</dc:creator>
  <cp:lastModifiedBy>Dr. Lynn L.. Siebert</cp:lastModifiedBy>
  <cp:revision>3</cp:revision>
  <dcterms:created xsi:type="dcterms:W3CDTF">2014-07-03T15:59:00Z</dcterms:created>
  <dcterms:modified xsi:type="dcterms:W3CDTF">2014-12-10T19:48:00Z</dcterms:modified>
</cp:coreProperties>
</file>